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57DB11" w14:textId="7C0EBDD8" w:rsidR="001413CA" w:rsidRPr="005202CC" w:rsidRDefault="001413CA" w:rsidP="005202CC">
      <w:pPr>
        <w:jc w:val="center"/>
        <w:rPr>
          <w:rFonts w:ascii="Times New Roman" w:hAnsi="Times New Roman" w:cs="Times New Roman"/>
          <w:b/>
          <w:bCs/>
        </w:rPr>
      </w:pPr>
      <w:r w:rsidRPr="005202CC">
        <w:rPr>
          <w:rFonts w:ascii="Times New Roman" w:hAnsi="Times New Roman" w:cs="Times New Roman"/>
          <w:b/>
          <w:bCs/>
        </w:rPr>
        <w:t xml:space="preserve">Modifying the Regional SLR CGI Module to a </w:t>
      </w:r>
      <w:r w:rsidR="004F5EE5" w:rsidRPr="005202CC">
        <w:rPr>
          <w:rFonts w:ascii="Times New Roman" w:hAnsi="Times New Roman" w:cs="Times New Roman"/>
          <w:b/>
          <w:bCs/>
        </w:rPr>
        <w:t>S</w:t>
      </w:r>
      <w:r w:rsidRPr="005202CC">
        <w:rPr>
          <w:rFonts w:ascii="Times New Roman" w:hAnsi="Times New Roman" w:cs="Times New Roman"/>
          <w:b/>
          <w:bCs/>
        </w:rPr>
        <w:t xml:space="preserve">pecific </w:t>
      </w:r>
      <w:r w:rsidR="004F5EE5" w:rsidRPr="005202CC">
        <w:rPr>
          <w:rFonts w:ascii="Times New Roman" w:hAnsi="Times New Roman" w:cs="Times New Roman"/>
          <w:b/>
          <w:bCs/>
        </w:rPr>
        <w:t>C</w:t>
      </w:r>
      <w:r w:rsidRPr="005202CC">
        <w:rPr>
          <w:rFonts w:ascii="Times New Roman" w:hAnsi="Times New Roman" w:cs="Times New Roman"/>
          <w:b/>
          <w:bCs/>
        </w:rPr>
        <w:t xml:space="preserve">oastal </w:t>
      </w:r>
      <w:r w:rsidR="004F5EE5" w:rsidRPr="005202CC">
        <w:rPr>
          <w:rFonts w:ascii="Times New Roman" w:hAnsi="Times New Roman" w:cs="Times New Roman"/>
          <w:b/>
          <w:bCs/>
        </w:rPr>
        <w:t>L</w:t>
      </w:r>
      <w:r w:rsidRPr="005202CC">
        <w:rPr>
          <w:rFonts w:ascii="Times New Roman" w:hAnsi="Times New Roman" w:cs="Times New Roman"/>
          <w:b/>
          <w:bCs/>
        </w:rPr>
        <w:t>ocation</w:t>
      </w:r>
    </w:p>
    <w:p w14:paraId="4A7BEFEB" w14:textId="77777777" w:rsidR="001413CA" w:rsidRPr="00FC1F54" w:rsidRDefault="001413CA" w:rsidP="001413CA">
      <w:pPr>
        <w:rPr>
          <w:rFonts w:ascii="Times New Roman" w:hAnsi="Times New Roman" w:cs="Times New Roman"/>
        </w:rPr>
      </w:pPr>
    </w:p>
    <w:p w14:paraId="0FAFF4EC" w14:textId="0A18232A" w:rsidR="001413CA" w:rsidRPr="00FC1F54" w:rsidRDefault="001413CA" w:rsidP="001413CA">
      <w:pPr>
        <w:rPr>
          <w:rFonts w:ascii="Times New Roman" w:hAnsi="Times New Roman" w:cs="Times New Roman"/>
        </w:rPr>
      </w:pPr>
      <w:r w:rsidRPr="00FC1F54">
        <w:rPr>
          <w:rFonts w:ascii="Times New Roman" w:hAnsi="Times New Roman" w:cs="Times New Roman"/>
        </w:rPr>
        <w:t xml:space="preserve">To modify the SLR module to a coastal town or city of </w:t>
      </w:r>
      <w:r w:rsidR="00FC1F54">
        <w:rPr>
          <w:rFonts w:ascii="Times New Roman" w:hAnsi="Times New Roman" w:cs="Times New Roman"/>
        </w:rPr>
        <w:t>the instructor’s</w:t>
      </w:r>
      <w:r w:rsidRPr="00FC1F54">
        <w:rPr>
          <w:rFonts w:ascii="Times New Roman" w:hAnsi="Times New Roman" w:cs="Times New Roman"/>
        </w:rPr>
        <w:t xml:space="preserve"> choice, the only changes </w:t>
      </w:r>
      <w:r w:rsidR="00FC1F54">
        <w:rPr>
          <w:rFonts w:ascii="Times New Roman" w:hAnsi="Times New Roman" w:cs="Times New Roman"/>
        </w:rPr>
        <w:t>that</w:t>
      </w:r>
      <w:r w:rsidRPr="00FC1F54">
        <w:rPr>
          <w:rFonts w:ascii="Times New Roman" w:hAnsi="Times New Roman" w:cs="Times New Roman"/>
        </w:rPr>
        <w:t xml:space="preserve"> need to </w:t>
      </w:r>
      <w:r w:rsidR="00FC1F54">
        <w:rPr>
          <w:rFonts w:ascii="Times New Roman" w:hAnsi="Times New Roman" w:cs="Times New Roman"/>
        </w:rPr>
        <w:t>be made</w:t>
      </w:r>
      <w:r w:rsidRPr="00FC1F54">
        <w:rPr>
          <w:rFonts w:ascii="Times New Roman" w:hAnsi="Times New Roman" w:cs="Times New Roman"/>
        </w:rPr>
        <w:t xml:space="preserve"> </w:t>
      </w:r>
      <w:r w:rsidR="00FC1F54">
        <w:rPr>
          <w:rFonts w:ascii="Times New Roman" w:hAnsi="Times New Roman" w:cs="Times New Roman"/>
        </w:rPr>
        <w:t>in</w:t>
      </w:r>
      <w:r w:rsidRPr="00FC1F54">
        <w:rPr>
          <w:rFonts w:ascii="Times New Roman" w:hAnsi="Times New Roman" w:cs="Times New Roman"/>
        </w:rPr>
        <w:t xml:space="preserve"> the Excel spreadsheet are to change the number of houses that will be impacted for each level of flooding and the associated probabilities of flooding </w:t>
      </w:r>
      <w:r w:rsidR="00FC1F54">
        <w:rPr>
          <w:rFonts w:ascii="Times New Roman" w:hAnsi="Times New Roman" w:cs="Times New Roman"/>
        </w:rPr>
        <w:t>at</w:t>
      </w:r>
      <w:r w:rsidRPr="00FC1F54">
        <w:rPr>
          <w:rFonts w:ascii="Times New Roman" w:hAnsi="Times New Roman" w:cs="Times New Roman"/>
        </w:rPr>
        <w:t xml:space="preserve"> each water level for </w:t>
      </w:r>
      <w:r w:rsidR="00FC1F54">
        <w:rPr>
          <w:rFonts w:ascii="Times New Roman" w:hAnsi="Times New Roman" w:cs="Times New Roman"/>
        </w:rPr>
        <w:t>the four</w:t>
      </w:r>
      <w:r w:rsidRPr="00FC1F54">
        <w:rPr>
          <w:rFonts w:ascii="Times New Roman" w:hAnsi="Times New Roman" w:cs="Times New Roman"/>
        </w:rPr>
        <w:t xml:space="preserve"> sea level rise scenario</w:t>
      </w:r>
      <w:r w:rsidR="00FC1F54">
        <w:rPr>
          <w:rFonts w:ascii="Times New Roman" w:hAnsi="Times New Roman" w:cs="Times New Roman"/>
        </w:rPr>
        <w:t>s</w:t>
      </w:r>
      <w:r w:rsidRPr="00FC1F54">
        <w:rPr>
          <w:rFonts w:ascii="Times New Roman" w:hAnsi="Times New Roman" w:cs="Times New Roman"/>
        </w:rPr>
        <w:t xml:space="preserve"> (i.e. filling in the probabilities in Tables 2 and 3). The data comes from the Surging Seas Risk Finder website. The whole process takes approximated 10 to 15 minutes. </w:t>
      </w:r>
    </w:p>
    <w:p w14:paraId="6C53C072" w14:textId="77777777" w:rsidR="001413CA" w:rsidRPr="00FC1F54" w:rsidRDefault="001413CA" w:rsidP="001413CA">
      <w:pPr>
        <w:rPr>
          <w:rFonts w:ascii="Times New Roman" w:hAnsi="Times New Roman" w:cs="Times New Roman"/>
        </w:rPr>
      </w:pPr>
    </w:p>
    <w:p w14:paraId="640AD6E3" w14:textId="77777777" w:rsidR="001413CA" w:rsidRPr="00FC1F54" w:rsidRDefault="001413CA" w:rsidP="001413CA">
      <w:pPr>
        <w:rPr>
          <w:rFonts w:ascii="Times New Roman" w:hAnsi="Times New Roman" w:cs="Times New Roman"/>
        </w:rPr>
      </w:pPr>
      <w:r w:rsidRPr="00FC1F54">
        <w:rPr>
          <w:rFonts w:ascii="Times New Roman" w:hAnsi="Times New Roman" w:cs="Times New Roman"/>
        </w:rPr>
        <w:t>To do this follow the steps below:</w:t>
      </w:r>
    </w:p>
    <w:p w14:paraId="0EE2BDE0" w14:textId="77777777" w:rsidR="001413CA" w:rsidRPr="00FC1F54" w:rsidRDefault="001413CA" w:rsidP="001413CA">
      <w:pPr>
        <w:rPr>
          <w:rFonts w:ascii="Times New Roman" w:hAnsi="Times New Roman" w:cs="Times New Roman"/>
        </w:rPr>
      </w:pPr>
      <w:bookmarkStart w:id="0" w:name="_GoBack"/>
      <w:bookmarkEnd w:id="0"/>
    </w:p>
    <w:p w14:paraId="2B9AF412" w14:textId="2CD42946" w:rsidR="001413CA" w:rsidRPr="00FC1F54" w:rsidRDefault="001413CA" w:rsidP="001413CA">
      <w:pPr>
        <w:rPr>
          <w:rFonts w:ascii="Times New Roman" w:hAnsi="Times New Roman" w:cs="Times New Roman"/>
        </w:rPr>
      </w:pPr>
      <w:r w:rsidRPr="00FC1F54">
        <w:rPr>
          <w:rFonts w:ascii="Times New Roman" w:hAnsi="Times New Roman" w:cs="Times New Roman"/>
        </w:rPr>
        <w:t xml:space="preserve">1. Go to Surging Seas Risk Finder </w:t>
      </w:r>
      <w:hyperlink r:id="rId7" w:history="1">
        <w:r w:rsidRPr="00FC1F54">
          <w:rPr>
            <w:rStyle w:val="Hyperlink"/>
            <w:rFonts w:ascii="Times New Roman" w:hAnsi="Times New Roman" w:cs="Times New Roman"/>
          </w:rPr>
          <w:t>website</w:t>
        </w:r>
      </w:hyperlink>
      <w:r w:rsidRPr="00FC1F54">
        <w:rPr>
          <w:rFonts w:ascii="Times New Roman" w:hAnsi="Times New Roman" w:cs="Times New Roman"/>
        </w:rPr>
        <w:t xml:space="preserve"> and type in </w:t>
      </w:r>
      <w:r w:rsidR="00FC1F54">
        <w:rPr>
          <w:rFonts w:ascii="Times New Roman" w:hAnsi="Times New Roman" w:cs="Times New Roman"/>
        </w:rPr>
        <w:t>the</w:t>
      </w:r>
      <w:r w:rsidRPr="00FC1F54">
        <w:rPr>
          <w:rFonts w:ascii="Times New Roman" w:hAnsi="Times New Roman" w:cs="Times New Roman"/>
        </w:rPr>
        <w:t xml:space="preserve"> location </w:t>
      </w:r>
      <w:r w:rsidR="00FC1F54">
        <w:rPr>
          <w:rFonts w:ascii="Times New Roman" w:hAnsi="Times New Roman" w:cs="Times New Roman"/>
        </w:rPr>
        <w:t>you want your class focus on.</w:t>
      </w:r>
    </w:p>
    <w:p w14:paraId="72922B21" w14:textId="77777777" w:rsidR="001413CA" w:rsidRPr="00FC1F54" w:rsidRDefault="001413CA" w:rsidP="001413CA">
      <w:pPr>
        <w:rPr>
          <w:rFonts w:ascii="Times New Roman" w:hAnsi="Times New Roman" w:cs="Times New Roman"/>
        </w:rPr>
      </w:pPr>
    </w:p>
    <w:p w14:paraId="6C8D93F6" w14:textId="77777777" w:rsidR="001413CA" w:rsidRPr="00FC1F54" w:rsidRDefault="001413CA" w:rsidP="001413CA">
      <w:pPr>
        <w:rPr>
          <w:rFonts w:ascii="Times New Roman" w:hAnsi="Times New Roman" w:cs="Times New Roman"/>
        </w:rPr>
      </w:pPr>
      <w:r w:rsidRPr="00FC1F54">
        <w:rPr>
          <w:rFonts w:ascii="Times New Roman" w:hAnsi="Times New Roman" w:cs="Times New Roman"/>
        </w:rPr>
        <w:t xml:space="preserve">2. Scroll down to the “What Is at Risk?” Section and selection the “Buildings” tab. </w:t>
      </w:r>
    </w:p>
    <w:p w14:paraId="0E7231B1" w14:textId="77777777" w:rsidR="001413CA" w:rsidRPr="00FC1F54" w:rsidRDefault="001413CA" w:rsidP="001413CA">
      <w:pPr>
        <w:pStyle w:val="ListParagraph"/>
        <w:rPr>
          <w:rFonts w:ascii="Times New Roman" w:hAnsi="Times New Roman" w:cs="Times New Roman"/>
        </w:rPr>
      </w:pPr>
      <w:r w:rsidRPr="00FC1F5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27D1D5EE" wp14:editId="3808C54E">
                <wp:simplePos x="0" y="0"/>
                <wp:positionH relativeFrom="column">
                  <wp:posOffset>4064432</wp:posOffset>
                </wp:positionH>
                <wp:positionV relativeFrom="paragraph">
                  <wp:posOffset>24765</wp:posOffset>
                </wp:positionV>
                <wp:extent cx="379730" cy="379095"/>
                <wp:effectExtent l="25400" t="12700" r="13970" b="27305"/>
                <wp:wrapNone/>
                <wp:docPr id="6" name="Straight Arrow Connector 6"/>
                <wp:cNvGraphicFramePr/>
                <a:graphic xmlns:a="http://schemas.openxmlformats.org/drawingml/2006/main">
                  <a:graphicData uri="http://schemas.microsoft.com/office/word/2010/wordprocessingShape">
                    <wps:wsp>
                      <wps:cNvCnPr/>
                      <wps:spPr>
                        <a:xfrm flipH="1">
                          <a:off x="0" y="0"/>
                          <a:ext cx="379730" cy="379095"/>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5663BB" id="_x0000_t32" coordsize="21600,21600" o:spt="32" o:oned="t" path="m,l21600,21600e" filled="f">
                <v:path arrowok="t" fillok="f" o:connecttype="none"/>
                <o:lock v:ext="edit" shapetype="t"/>
              </v:shapetype>
              <v:shape id="Straight Arrow Connector 6" o:spid="_x0000_s1026" type="#_x0000_t32" style="position:absolute;margin-left:320.05pt;margin-top:1.95pt;width:29.9pt;height:29.8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" strokecolor="red" strokeweight="1.75pt">
                <v:stroke endarrow="block" joinstyle="miter"/>
              </v:shape>
            </w:pict>
          </mc:Fallback>
        </mc:AlternateContent>
      </w:r>
      <w:r w:rsidRPr="00FC1F54">
        <w:rPr>
          <w:rFonts w:ascii="Times New Roman" w:hAnsi="Times New Roman" w:cs="Times New Roman"/>
          <w:noProof/>
        </w:rPr>
        <w:drawing>
          <wp:anchor distT="0" distB="0" distL="114300" distR="114300" simplePos="0" relativeHeight="251659264" behindDoc="1" locked="0" layoutInCell="1" allowOverlap="1" wp14:anchorId="438623DE" wp14:editId="0C1AD005">
            <wp:simplePos x="0" y="0"/>
            <wp:positionH relativeFrom="column">
              <wp:posOffset>2936875</wp:posOffset>
            </wp:positionH>
            <wp:positionV relativeFrom="paragraph">
              <wp:posOffset>146685</wp:posOffset>
            </wp:positionV>
            <wp:extent cx="3084195" cy="1521460"/>
            <wp:effectExtent l="0" t="0" r="1905" b="2540"/>
            <wp:wrapTight wrapText="bothSides">
              <wp:wrapPolygon edited="0">
                <wp:start x="0" y="0"/>
                <wp:lineTo x="0" y="21456"/>
                <wp:lineTo x="21524" y="21456"/>
                <wp:lineTo x="215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4195" cy="1521460"/>
                    </a:xfrm>
                    <a:prstGeom prst="rect">
                      <a:avLst/>
                    </a:prstGeom>
                  </pic:spPr>
                </pic:pic>
              </a:graphicData>
            </a:graphic>
            <wp14:sizeRelH relativeFrom="page">
              <wp14:pctWidth>0</wp14:pctWidth>
            </wp14:sizeRelH>
            <wp14:sizeRelV relativeFrom="page">
              <wp14:pctHeight>0</wp14:pctHeight>
            </wp14:sizeRelV>
          </wp:anchor>
        </w:drawing>
      </w:r>
    </w:p>
    <w:p w14:paraId="4DE90760" w14:textId="77777777" w:rsidR="001413CA" w:rsidRPr="00FC1F54" w:rsidRDefault="001413CA" w:rsidP="001413CA">
      <w:pPr>
        <w:rPr>
          <w:rFonts w:ascii="Times New Roman" w:hAnsi="Times New Roman" w:cs="Times New Roman"/>
        </w:rPr>
      </w:pPr>
      <w:r w:rsidRPr="00FC1F54">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BAB1785" wp14:editId="0BF5EA13">
                <wp:simplePos x="0" y="0"/>
                <wp:positionH relativeFrom="column">
                  <wp:posOffset>2374237</wp:posOffset>
                </wp:positionH>
                <wp:positionV relativeFrom="paragraph">
                  <wp:posOffset>289118</wp:posOffset>
                </wp:positionV>
                <wp:extent cx="2062480" cy="105024"/>
                <wp:effectExtent l="12700" t="12700" r="20320" b="60325"/>
                <wp:wrapNone/>
                <wp:docPr id="8" name="Straight Arrow Connector 8"/>
                <wp:cNvGraphicFramePr/>
                <a:graphic xmlns:a="http://schemas.openxmlformats.org/drawingml/2006/main">
                  <a:graphicData uri="http://schemas.microsoft.com/office/word/2010/wordprocessingShape">
                    <wps:wsp>
                      <wps:cNvCnPr/>
                      <wps:spPr>
                        <a:xfrm>
                          <a:off x="0" y="0"/>
                          <a:ext cx="2062480" cy="105024"/>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B77B84" id="_x0000_t32" coordsize="21600,21600" o:spt="32" o:oned="t" path="m,l21600,21600e" filled="f">
                <v:path arrowok="t" fillok="f" o:connecttype="none"/>
                <o:lock v:ext="edit" shapetype="t"/>
              </v:shapetype>
              <v:shape id="Straight Arrow Connector 8" o:spid="_x0000_s1026" type="#_x0000_t32" style="position:absolute;margin-left:186.95pt;margin-top:22.75pt;width:162.4pt;height:8.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" strokecolor="red" strokeweight="1.75pt">
                <v:stroke endarrow="block" joinstyle="miter"/>
              </v:shape>
            </w:pict>
          </mc:Fallback>
        </mc:AlternateContent>
      </w:r>
      <w:r w:rsidRPr="00FC1F54">
        <w:rPr>
          <w:rFonts w:ascii="Times New Roman" w:hAnsi="Times New Roman" w:cs="Times New Roman"/>
        </w:rPr>
        <w:t xml:space="preserve">3. Click the XLS icon next to “Total buildings” and a window will pop up. </w:t>
      </w:r>
    </w:p>
    <w:p w14:paraId="7FCCD0ED" w14:textId="77777777" w:rsidR="001413CA" w:rsidRPr="00FC1F54" w:rsidRDefault="001413CA" w:rsidP="001413CA">
      <w:pPr>
        <w:rPr>
          <w:rFonts w:ascii="Times New Roman" w:hAnsi="Times New Roman" w:cs="Times New Roman"/>
        </w:rPr>
      </w:pPr>
    </w:p>
    <w:p w14:paraId="6F78193E" w14:textId="77777777" w:rsidR="001413CA" w:rsidRPr="00FC1F54" w:rsidRDefault="001413CA" w:rsidP="001413CA">
      <w:pPr>
        <w:rPr>
          <w:rFonts w:ascii="Times New Roman" w:hAnsi="Times New Roman" w:cs="Times New Roman"/>
        </w:rPr>
      </w:pPr>
      <w:r w:rsidRPr="00FC1F54">
        <w:rPr>
          <w:rFonts w:ascii="Times New Roman" w:hAnsi="Times New Roman" w:cs="Times New Roman"/>
        </w:rPr>
        <w:t xml:space="preserve">4. Select All available categories then hit “Download”. Note: it will ask you to fill in your information, but you can skip this and go straight to Download. </w:t>
      </w:r>
    </w:p>
    <w:p w14:paraId="6D6D572E" w14:textId="77777777" w:rsidR="001413CA" w:rsidRPr="00FC1F54" w:rsidRDefault="001413CA" w:rsidP="001413CA">
      <w:pPr>
        <w:rPr>
          <w:rFonts w:ascii="Times New Roman" w:hAnsi="Times New Roman" w:cs="Times New Roman"/>
        </w:rPr>
      </w:pPr>
    </w:p>
    <w:p w14:paraId="16B68310" w14:textId="77777777" w:rsidR="001413CA" w:rsidRPr="00FC1F54" w:rsidRDefault="001413CA" w:rsidP="001413CA">
      <w:pPr>
        <w:rPr>
          <w:rFonts w:ascii="Times New Roman" w:hAnsi="Times New Roman" w:cs="Times New Roman"/>
        </w:rPr>
      </w:pPr>
    </w:p>
    <w:p w14:paraId="72CEC052" w14:textId="77777777" w:rsidR="001413CA" w:rsidRPr="00FC1F54" w:rsidRDefault="001413CA" w:rsidP="001413CA">
      <w:pPr>
        <w:rPr>
          <w:rFonts w:ascii="Times New Roman" w:hAnsi="Times New Roman" w:cs="Times New Roman"/>
        </w:rPr>
      </w:pPr>
      <w:r w:rsidRPr="00FC1F54">
        <w:rPr>
          <w:rFonts w:ascii="Times New Roman" w:hAnsi="Times New Roman" w:cs="Times New Roman"/>
          <w:noProof/>
        </w:rPr>
        <w:drawing>
          <wp:anchor distT="0" distB="0" distL="114300" distR="114300" simplePos="0" relativeHeight="251660288" behindDoc="1" locked="0" layoutInCell="1" allowOverlap="1" wp14:anchorId="6AC1303D" wp14:editId="10647AE4">
            <wp:simplePos x="0" y="0"/>
            <wp:positionH relativeFrom="column">
              <wp:posOffset>0</wp:posOffset>
            </wp:positionH>
            <wp:positionV relativeFrom="paragraph">
              <wp:posOffset>501839</wp:posOffset>
            </wp:positionV>
            <wp:extent cx="5943600" cy="1822450"/>
            <wp:effectExtent l="0" t="0" r="0" b="6350"/>
            <wp:wrapTight wrapText="bothSides">
              <wp:wrapPolygon edited="0">
                <wp:start x="0" y="0"/>
                <wp:lineTo x="0" y="21525"/>
                <wp:lineTo x="21554" y="21525"/>
                <wp:lineTo x="2155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822450"/>
                    </a:xfrm>
                    <a:prstGeom prst="rect">
                      <a:avLst/>
                    </a:prstGeom>
                  </pic:spPr>
                </pic:pic>
              </a:graphicData>
            </a:graphic>
            <wp14:sizeRelH relativeFrom="page">
              <wp14:pctWidth>0</wp14:pctWidth>
            </wp14:sizeRelH>
            <wp14:sizeRelV relativeFrom="page">
              <wp14:pctHeight>0</wp14:pctHeight>
            </wp14:sizeRelV>
          </wp:anchor>
        </w:drawing>
      </w:r>
      <w:r w:rsidRPr="00FC1F54">
        <w:rPr>
          <w:rFonts w:ascii="Times New Roman" w:hAnsi="Times New Roman" w:cs="Times New Roman"/>
        </w:rPr>
        <w:t xml:space="preserve">5. Open up the Excel spreadsheet you just downloaded and find the row for “Homes” which shows the number of homes what will be impacted at each water level in your location. </w:t>
      </w:r>
    </w:p>
    <w:p w14:paraId="00B4FCE2" w14:textId="77777777" w:rsidR="001413CA" w:rsidRPr="00FC1F54" w:rsidRDefault="001413CA" w:rsidP="001413CA">
      <w:pPr>
        <w:rPr>
          <w:rFonts w:ascii="Times New Roman" w:hAnsi="Times New Roman" w:cs="Times New Roman"/>
        </w:rPr>
      </w:pPr>
    </w:p>
    <w:p w14:paraId="2B1E49CD" w14:textId="64F57E42" w:rsidR="001413CA" w:rsidRPr="00FC1F54" w:rsidRDefault="001413CA" w:rsidP="001413CA">
      <w:pPr>
        <w:rPr>
          <w:rFonts w:ascii="Times New Roman" w:hAnsi="Times New Roman" w:cs="Times New Roman"/>
        </w:rPr>
      </w:pPr>
      <w:r w:rsidRPr="00FC1F54">
        <w:rPr>
          <w:rFonts w:ascii="Times New Roman" w:hAnsi="Times New Roman" w:cs="Times New Roman"/>
        </w:rPr>
        <w:t>6. Use these numbers to fill in Table 1in the CGI Module Excel spreadsheet in column B</w:t>
      </w:r>
      <w:r w:rsidR="00FC1F54">
        <w:rPr>
          <w:rFonts w:ascii="Times New Roman" w:hAnsi="Times New Roman" w:cs="Times New Roman"/>
        </w:rPr>
        <w:t xml:space="preserve">, </w:t>
      </w:r>
      <w:r w:rsidRPr="00FC1F54">
        <w:rPr>
          <w:rFonts w:ascii="Times New Roman" w:hAnsi="Times New Roman" w:cs="Times New Roman"/>
        </w:rPr>
        <w:t xml:space="preserve">“Total Homes”. </w:t>
      </w:r>
    </w:p>
    <w:p w14:paraId="4401F60B" w14:textId="77777777" w:rsidR="001413CA" w:rsidRPr="00FC1F54" w:rsidRDefault="001413CA" w:rsidP="001413CA">
      <w:pPr>
        <w:rPr>
          <w:rFonts w:ascii="Times New Roman" w:hAnsi="Times New Roman" w:cs="Times New Roman"/>
        </w:rPr>
      </w:pPr>
    </w:p>
    <w:p w14:paraId="1A48E328" w14:textId="77777777" w:rsidR="001413CA" w:rsidRPr="00FC1F54" w:rsidRDefault="001413CA" w:rsidP="001413CA">
      <w:pPr>
        <w:rPr>
          <w:rFonts w:ascii="Times New Roman" w:hAnsi="Times New Roman" w:cs="Times New Roman"/>
        </w:rPr>
      </w:pPr>
      <w:r w:rsidRPr="00FC1F54">
        <w:rPr>
          <w:rFonts w:ascii="Times New Roman" w:hAnsi="Times New Roman" w:cs="Times New Roman"/>
          <w:noProof/>
        </w:rPr>
        <w:lastRenderedPageBreak/>
        <w:drawing>
          <wp:anchor distT="0" distB="0" distL="114300" distR="114300" simplePos="0" relativeHeight="251661312" behindDoc="1" locked="0" layoutInCell="1" allowOverlap="1" wp14:anchorId="79CB316D" wp14:editId="03341012">
            <wp:simplePos x="0" y="0"/>
            <wp:positionH relativeFrom="column">
              <wp:posOffset>2859405</wp:posOffset>
            </wp:positionH>
            <wp:positionV relativeFrom="paragraph">
              <wp:posOffset>54</wp:posOffset>
            </wp:positionV>
            <wp:extent cx="3315970" cy="1932305"/>
            <wp:effectExtent l="0" t="0" r="0" b="0"/>
            <wp:wrapTight wrapText="bothSides">
              <wp:wrapPolygon edited="0">
                <wp:start x="0" y="0"/>
                <wp:lineTo x="0" y="21437"/>
                <wp:lineTo x="21509" y="21437"/>
                <wp:lineTo x="215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15970" cy="1932305"/>
                    </a:xfrm>
                    <a:prstGeom prst="rect">
                      <a:avLst/>
                    </a:prstGeom>
                  </pic:spPr>
                </pic:pic>
              </a:graphicData>
            </a:graphic>
            <wp14:sizeRelH relativeFrom="page">
              <wp14:pctWidth>0</wp14:pctWidth>
            </wp14:sizeRelH>
            <wp14:sizeRelV relativeFrom="page">
              <wp14:pctHeight>0</wp14:pctHeight>
            </wp14:sizeRelV>
          </wp:anchor>
        </w:drawing>
      </w:r>
    </w:p>
    <w:p w14:paraId="793F433B" w14:textId="77777777" w:rsidR="001413CA" w:rsidRPr="00FC1F54" w:rsidRDefault="001413CA" w:rsidP="001413CA">
      <w:pPr>
        <w:rPr>
          <w:rFonts w:ascii="Times New Roman" w:hAnsi="Times New Roman" w:cs="Times New Roman"/>
        </w:rPr>
      </w:pPr>
      <w:r w:rsidRPr="00FC1F54">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7F59448C" wp14:editId="1EA7B00A">
                <wp:simplePos x="0" y="0"/>
                <wp:positionH relativeFrom="column">
                  <wp:posOffset>2579167</wp:posOffset>
                </wp:positionH>
                <wp:positionV relativeFrom="paragraph">
                  <wp:posOffset>1462405</wp:posOffset>
                </wp:positionV>
                <wp:extent cx="3246066" cy="45719"/>
                <wp:effectExtent l="12700" t="63500" r="0" b="43815"/>
                <wp:wrapNone/>
                <wp:docPr id="16" name="Straight Arrow Connector 16"/>
                <wp:cNvGraphicFramePr/>
                <a:graphic xmlns:a="http://schemas.openxmlformats.org/drawingml/2006/main">
                  <a:graphicData uri="http://schemas.microsoft.com/office/word/2010/wordprocessingShape">
                    <wps:wsp>
                      <wps:cNvCnPr/>
                      <wps:spPr>
                        <a:xfrm flipV="1">
                          <a:off x="0" y="0"/>
                          <a:ext cx="3246066" cy="45719"/>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C9E86" id="Straight Arrow Connector 16" o:spid="_x0000_s1026" type="#_x0000_t32" style="position:absolute;margin-left:203.1pt;margin-top:115.15pt;width:255.6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" strokecolor="red" strokeweight="1.75pt">
                <v:stroke endarrow="block" joinstyle="miter"/>
              </v:shape>
            </w:pict>
          </mc:Fallback>
        </mc:AlternateContent>
      </w:r>
      <w:r w:rsidRPr="00FC1F54">
        <w:rPr>
          <w:rFonts w:ascii="Times New Roman" w:hAnsi="Times New Roman" w:cs="Times New Roman"/>
        </w:rPr>
        <w:t xml:space="preserve">7. Next you need to fill in the missing probabilities for flooding at each water level for each sea level rise scenario in Tables 2 and 3. The probability data comes from the Risk Finder website. Go to the bar graph under the “When Are the Risks?” section and select the “Slow rise” scenario. Note: Make sure the graph is set to Multi-year risk of flooding (which is the default option). </w:t>
      </w:r>
    </w:p>
    <w:p w14:paraId="0B031623" w14:textId="77777777" w:rsidR="001413CA" w:rsidRPr="00FC1F54" w:rsidRDefault="001413CA" w:rsidP="001413CA">
      <w:pPr>
        <w:rPr>
          <w:rFonts w:ascii="Times New Roman" w:hAnsi="Times New Roman" w:cs="Times New Roman"/>
        </w:rPr>
      </w:pPr>
    </w:p>
    <w:p w14:paraId="34D39693" w14:textId="77777777" w:rsidR="00594B53" w:rsidRDefault="00594B53" w:rsidP="001413CA">
      <w:pPr>
        <w:rPr>
          <w:rFonts w:ascii="Times New Roman" w:hAnsi="Times New Roman" w:cs="Times New Roman"/>
        </w:rPr>
      </w:pPr>
    </w:p>
    <w:p w14:paraId="1074FF2E" w14:textId="46A54075" w:rsidR="001413CA" w:rsidRPr="00FC1F54" w:rsidRDefault="006870E7" w:rsidP="001413CA">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A4A5145" wp14:editId="55123346">
                <wp:simplePos x="0" y="0"/>
                <wp:positionH relativeFrom="column">
                  <wp:posOffset>1415667</wp:posOffset>
                </wp:positionH>
                <wp:positionV relativeFrom="paragraph">
                  <wp:posOffset>766774</wp:posOffset>
                </wp:positionV>
                <wp:extent cx="0" cy="473725"/>
                <wp:effectExtent l="63500" t="0" r="76200" b="34290"/>
                <wp:wrapNone/>
                <wp:docPr id="12" name="Straight Arrow Connector 12"/>
                <wp:cNvGraphicFramePr/>
                <a:graphic xmlns:a="http://schemas.openxmlformats.org/drawingml/2006/main">
                  <a:graphicData uri="http://schemas.microsoft.com/office/word/2010/wordprocessingShape">
                    <wps:wsp>
                      <wps:cNvCnPr/>
                      <wps:spPr>
                        <a:xfrm>
                          <a:off x="0" y="0"/>
                          <a:ext cx="0" cy="47372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27C42A" id="Straight Arrow Connector 12" o:spid="_x0000_s1026" type="#_x0000_t32" style="position:absolute;margin-left:111.45pt;margin-top:60.4pt;width:0;height:37.3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" strokecolor="red" strokeweight="1pt">
                <v:stroke endarrow="block" joinstyle="miter"/>
              </v:shape>
            </w:pict>
          </mc:Fallback>
        </mc:AlternateContent>
      </w:r>
      <w:r w:rsidR="001413CA" w:rsidRPr="00FC1F54">
        <w:rPr>
          <w:rFonts w:ascii="Times New Roman" w:hAnsi="Times New Roman" w:cs="Times New Roman"/>
        </w:rPr>
        <w:t>8. If you hover over the bar for the year 2050, the percentage likelihood of flooding pops up. Use these percentages to fill in the “Probability” column in Table 2 in the CGI Excel spreadsheet for the “Slow” scenario</w:t>
      </w:r>
      <w:r w:rsidR="00FC1F54">
        <w:rPr>
          <w:rFonts w:ascii="Times New Roman" w:hAnsi="Times New Roman" w:cs="Times New Roman"/>
        </w:rPr>
        <w:t xml:space="preserve"> for each water level</w:t>
      </w:r>
      <w:r w:rsidR="00594B53">
        <w:rPr>
          <w:rFonts w:ascii="Times New Roman" w:hAnsi="Times New Roman" w:cs="Times New Roman"/>
        </w:rPr>
        <w:t xml:space="preserve"> by clicking on the different water levels on the gauge on the right side of the webpage</w:t>
      </w:r>
      <w:r w:rsidR="001413CA" w:rsidRPr="00FC1F54">
        <w:rPr>
          <w:rFonts w:ascii="Times New Roman" w:hAnsi="Times New Roman" w:cs="Times New Roman"/>
        </w:rPr>
        <w:t xml:space="preserve">. </w:t>
      </w:r>
      <w:r w:rsidR="00594B53">
        <w:rPr>
          <w:rFonts w:ascii="Times New Roman" w:hAnsi="Times New Roman" w:cs="Times New Roman"/>
        </w:rPr>
        <w:t>(Note</w:t>
      </w:r>
      <w:r>
        <w:rPr>
          <w:rFonts w:ascii="Times New Roman" w:hAnsi="Times New Roman" w:cs="Times New Roman"/>
        </w:rPr>
        <w:t>:</w:t>
      </w:r>
      <w:r w:rsidR="00594B53">
        <w:rPr>
          <w:rFonts w:ascii="Times New Roman" w:hAnsi="Times New Roman" w:cs="Times New Roman"/>
        </w:rPr>
        <w:t xml:space="preserve"> be sure to e</w:t>
      </w:r>
      <w:r w:rsidR="001413CA" w:rsidRPr="00FC1F54">
        <w:rPr>
          <w:rFonts w:ascii="Times New Roman" w:hAnsi="Times New Roman" w:cs="Times New Roman"/>
        </w:rPr>
        <w:t xml:space="preserve">nter the percentage as a probability, </w:t>
      </w:r>
      <w:r>
        <w:rPr>
          <w:rFonts w:ascii="Times New Roman" w:hAnsi="Times New Roman" w:cs="Times New Roman"/>
        </w:rPr>
        <w:t>i.e</w:t>
      </w:r>
      <w:r w:rsidR="001413CA" w:rsidRPr="00FC1F54">
        <w:rPr>
          <w:rFonts w:ascii="Times New Roman" w:hAnsi="Times New Roman" w:cs="Times New Roman"/>
        </w:rPr>
        <w:t>. type in 0.45 instead of 45%</w:t>
      </w:r>
      <w:r w:rsidR="00594B53">
        <w:rPr>
          <w:rFonts w:ascii="Times New Roman" w:hAnsi="Times New Roman" w:cs="Times New Roman"/>
        </w:rPr>
        <w:t>.)</w:t>
      </w:r>
    </w:p>
    <w:p w14:paraId="736E3F9B" w14:textId="17C6C0F0" w:rsidR="001413CA" w:rsidRPr="00FC1F54" w:rsidRDefault="001413CA" w:rsidP="001413CA">
      <w:pPr>
        <w:rPr>
          <w:rFonts w:ascii="Times New Roman" w:hAnsi="Times New Roman" w:cs="Times New Roman"/>
        </w:rPr>
      </w:pPr>
    </w:p>
    <w:p w14:paraId="678B0A7A" w14:textId="7C8CD4F0" w:rsidR="001413CA" w:rsidRPr="00FC1F54" w:rsidRDefault="00FC1F54" w:rsidP="001413CA">
      <w:pPr>
        <w:rPr>
          <w:rFonts w:ascii="Times New Roman" w:hAnsi="Times New Roman" w:cs="Times New Roman"/>
        </w:rPr>
      </w:pPr>
      <w:r w:rsidRPr="00FC1F54">
        <w:rPr>
          <w:rFonts w:ascii="Times New Roman" w:hAnsi="Times New Roman" w:cs="Times New Roman"/>
          <w:noProof/>
        </w:rPr>
        <w:drawing>
          <wp:inline distT="0" distB="0" distL="0" distR="0" wp14:anchorId="41D1FAB7" wp14:editId="2258D56D">
            <wp:extent cx="5943600" cy="1357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7630"/>
                    </a:xfrm>
                    <a:prstGeom prst="rect">
                      <a:avLst/>
                    </a:prstGeom>
                  </pic:spPr>
                </pic:pic>
              </a:graphicData>
            </a:graphic>
          </wp:inline>
        </w:drawing>
      </w:r>
    </w:p>
    <w:p w14:paraId="5C1DDD2F" w14:textId="77777777" w:rsidR="001413CA" w:rsidRPr="00FC1F54" w:rsidRDefault="001413CA" w:rsidP="001413CA">
      <w:pPr>
        <w:rPr>
          <w:rFonts w:ascii="Times New Roman" w:hAnsi="Times New Roman" w:cs="Times New Roman"/>
        </w:rPr>
      </w:pPr>
    </w:p>
    <w:p w14:paraId="00BB3F60" w14:textId="04DF9AB8" w:rsidR="001413CA" w:rsidRPr="00FC1F54" w:rsidRDefault="009E2908" w:rsidP="001413CA">
      <w:pPr>
        <w:rPr>
          <w:rFonts w:ascii="Times New Roman" w:hAnsi="Times New Roman" w:cs="Times New Roman"/>
        </w:rPr>
      </w:pPr>
      <w:r w:rsidRPr="00FC1F54">
        <w:rPr>
          <w:rFonts w:ascii="Times New Roman" w:hAnsi="Times New Roman" w:cs="Times New Roman"/>
          <w:noProof/>
        </w:rPr>
        <w:drawing>
          <wp:anchor distT="0" distB="0" distL="114300" distR="114300" simplePos="0" relativeHeight="251662336" behindDoc="1" locked="0" layoutInCell="1" allowOverlap="1" wp14:anchorId="16BD4A41" wp14:editId="0F9EE554">
            <wp:simplePos x="0" y="0"/>
            <wp:positionH relativeFrom="column">
              <wp:posOffset>3095106</wp:posOffset>
            </wp:positionH>
            <wp:positionV relativeFrom="paragraph">
              <wp:posOffset>349959</wp:posOffset>
            </wp:positionV>
            <wp:extent cx="3079750" cy="1791970"/>
            <wp:effectExtent l="0" t="0" r="6350" b="0"/>
            <wp:wrapTight wrapText="bothSides">
              <wp:wrapPolygon edited="0">
                <wp:start x="0" y="0"/>
                <wp:lineTo x="0" y="21432"/>
                <wp:lineTo x="21555" y="21432"/>
                <wp:lineTo x="2155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79750" cy="1791970"/>
                    </a:xfrm>
                    <a:prstGeom prst="rect">
                      <a:avLst/>
                    </a:prstGeom>
                  </pic:spPr>
                </pic:pic>
              </a:graphicData>
            </a:graphic>
            <wp14:sizeRelH relativeFrom="page">
              <wp14:pctWidth>0</wp14:pctWidth>
            </wp14:sizeRelH>
            <wp14:sizeRelV relativeFrom="page">
              <wp14:pctHeight>0</wp14:pctHeight>
            </wp14:sizeRelV>
          </wp:anchor>
        </w:drawing>
      </w:r>
      <w:r w:rsidR="001413CA" w:rsidRPr="00FC1F54">
        <w:rPr>
          <w:rFonts w:ascii="Times New Roman" w:hAnsi="Times New Roman" w:cs="Times New Roman"/>
        </w:rPr>
        <w:t xml:space="preserve">9. Repeat this </w:t>
      </w:r>
      <w:r>
        <w:rPr>
          <w:rFonts w:ascii="Times New Roman" w:hAnsi="Times New Roman" w:cs="Times New Roman"/>
        </w:rPr>
        <w:t xml:space="preserve">process by filling in the probabilities for the Medium, Fast, and Extreme sea level rise scenarios in Table 2 (columns highlighted in grey). </w:t>
      </w:r>
    </w:p>
    <w:p w14:paraId="2A7AFD8C" w14:textId="0EA2AECD" w:rsidR="001413CA" w:rsidRPr="00FC1F54" w:rsidRDefault="001413CA" w:rsidP="001413CA">
      <w:pPr>
        <w:rPr>
          <w:rFonts w:ascii="Times New Roman" w:hAnsi="Times New Roman" w:cs="Times New Roman"/>
        </w:rPr>
      </w:pPr>
    </w:p>
    <w:p w14:paraId="34FB31E6" w14:textId="527F9E10" w:rsidR="001413CA" w:rsidRPr="00FC1F54" w:rsidRDefault="001413CA" w:rsidP="009E2908">
      <w:pPr>
        <w:rPr>
          <w:rFonts w:ascii="Times New Roman" w:hAnsi="Times New Roman" w:cs="Times New Roman"/>
        </w:rPr>
      </w:pPr>
      <w:r w:rsidRPr="00FC1F54">
        <w:rPr>
          <w:rFonts w:ascii="Times New Roman" w:hAnsi="Times New Roman" w:cs="Times New Roman"/>
        </w:rPr>
        <w:t>1</w:t>
      </w:r>
      <w:r w:rsidR="009E2908">
        <w:rPr>
          <w:rFonts w:ascii="Times New Roman" w:hAnsi="Times New Roman" w:cs="Times New Roman"/>
        </w:rPr>
        <w:t>0</w:t>
      </w:r>
      <w:r w:rsidRPr="00FC1F54">
        <w:rPr>
          <w:rFonts w:ascii="Times New Roman" w:hAnsi="Times New Roman" w:cs="Times New Roman"/>
        </w:rPr>
        <w:t xml:space="preserve">. Repeat the process again for Table 3, except now you will refer to the bar for </w:t>
      </w:r>
      <w:r w:rsidR="009E2908">
        <w:rPr>
          <w:rFonts w:ascii="Times New Roman" w:hAnsi="Times New Roman" w:cs="Times New Roman"/>
        </w:rPr>
        <w:t xml:space="preserve">the year </w:t>
      </w:r>
      <w:r w:rsidRPr="00FC1F54">
        <w:rPr>
          <w:rFonts w:ascii="Times New Roman" w:hAnsi="Times New Roman" w:cs="Times New Roman"/>
        </w:rPr>
        <w:t xml:space="preserve">2100. Note you </w:t>
      </w:r>
      <w:r w:rsidRPr="009E2908">
        <w:rPr>
          <w:rFonts w:ascii="Times New Roman" w:hAnsi="Times New Roman" w:cs="Times New Roman"/>
          <w:b/>
          <w:bCs/>
        </w:rPr>
        <w:t>do</w:t>
      </w:r>
      <w:r w:rsidR="009E2908" w:rsidRPr="009E2908">
        <w:rPr>
          <w:rFonts w:ascii="Times New Roman" w:hAnsi="Times New Roman" w:cs="Times New Roman"/>
          <w:b/>
          <w:bCs/>
        </w:rPr>
        <w:t xml:space="preserve"> </w:t>
      </w:r>
      <w:r w:rsidRPr="009E2908">
        <w:rPr>
          <w:rFonts w:ascii="Times New Roman" w:hAnsi="Times New Roman" w:cs="Times New Roman"/>
          <w:b/>
          <w:bCs/>
        </w:rPr>
        <w:t>n</w:t>
      </w:r>
      <w:r w:rsidR="009E2908" w:rsidRPr="009E2908">
        <w:rPr>
          <w:rFonts w:ascii="Times New Roman" w:hAnsi="Times New Roman" w:cs="Times New Roman"/>
          <w:b/>
          <w:bCs/>
        </w:rPr>
        <w:t>o</w:t>
      </w:r>
      <w:r w:rsidRPr="009E2908">
        <w:rPr>
          <w:rFonts w:ascii="Times New Roman" w:hAnsi="Times New Roman" w:cs="Times New Roman"/>
          <w:b/>
          <w:bCs/>
        </w:rPr>
        <w:t>t</w:t>
      </w:r>
      <w:r w:rsidRPr="00FC1F54">
        <w:rPr>
          <w:rFonts w:ascii="Times New Roman" w:hAnsi="Times New Roman" w:cs="Times New Roman"/>
        </w:rPr>
        <w:t xml:space="preserve"> need to fill in the probabilities for the Medium scenario because your students will do this as part of the module. This part goes quickly since a lot of the probabilities are 1.0.</w:t>
      </w:r>
    </w:p>
    <w:p w14:paraId="23B621FE" w14:textId="77777777" w:rsidR="001413CA" w:rsidRPr="00FC1F54" w:rsidRDefault="001413CA" w:rsidP="001413CA">
      <w:pPr>
        <w:rPr>
          <w:rFonts w:ascii="Times New Roman" w:hAnsi="Times New Roman" w:cs="Times New Roman"/>
        </w:rPr>
      </w:pPr>
    </w:p>
    <w:p w14:paraId="28F9406F" w14:textId="77777777" w:rsidR="009E2908" w:rsidRPr="009E2908" w:rsidRDefault="009E2908" w:rsidP="001413CA">
      <w:pPr>
        <w:rPr>
          <w:rFonts w:ascii="Times New Roman" w:hAnsi="Times New Roman" w:cs="Times New Roman"/>
          <w:b/>
          <w:bCs/>
        </w:rPr>
      </w:pPr>
      <w:r w:rsidRPr="009E2908">
        <w:rPr>
          <w:rFonts w:ascii="Times New Roman" w:hAnsi="Times New Roman" w:cs="Times New Roman"/>
          <w:b/>
          <w:bCs/>
        </w:rPr>
        <w:t xml:space="preserve">Instructor Notes: </w:t>
      </w:r>
    </w:p>
    <w:p w14:paraId="727A3BAC" w14:textId="77777777" w:rsidR="009E2908" w:rsidRDefault="009E2908" w:rsidP="001413CA">
      <w:pPr>
        <w:rPr>
          <w:rFonts w:ascii="Times New Roman" w:hAnsi="Times New Roman" w:cs="Times New Roman"/>
        </w:rPr>
      </w:pPr>
    </w:p>
    <w:p w14:paraId="2DC8F932" w14:textId="40D9BA08" w:rsidR="005938DE" w:rsidRDefault="005938DE" w:rsidP="009E2908">
      <w:pPr>
        <w:pStyle w:val="ListParagraph"/>
        <w:numPr>
          <w:ilvl w:val="0"/>
          <w:numId w:val="16"/>
        </w:numPr>
        <w:rPr>
          <w:rFonts w:ascii="Times New Roman" w:hAnsi="Times New Roman" w:cs="Times New Roman"/>
        </w:rPr>
      </w:pPr>
      <w:r>
        <w:rPr>
          <w:rFonts w:ascii="Times New Roman" w:hAnsi="Times New Roman" w:cs="Times New Roman"/>
        </w:rPr>
        <w:t xml:space="preserve">Be sure to specify the location (i.e. coastal city) you want to focus the module on at the beginning before the students complete the introduction section. </w:t>
      </w:r>
    </w:p>
    <w:p w14:paraId="0532D0BB" w14:textId="735DC6A9" w:rsidR="006748BB" w:rsidRPr="005938DE" w:rsidRDefault="009E2908" w:rsidP="005938DE">
      <w:pPr>
        <w:pStyle w:val="ListParagraph"/>
        <w:numPr>
          <w:ilvl w:val="0"/>
          <w:numId w:val="16"/>
        </w:numPr>
        <w:rPr>
          <w:rFonts w:ascii="Times New Roman" w:hAnsi="Times New Roman" w:cs="Times New Roman"/>
        </w:rPr>
      </w:pPr>
      <w:r w:rsidRPr="009E2908">
        <w:rPr>
          <w:rFonts w:ascii="Times New Roman" w:hAnsi="Times New Roman" w:cs="Times New Roman"/>
        </w:rPr>
        <w:t xml:space="preserve">The last part of the module has students estimate the distance of the sea wall to be built that will protect the most vulnerable part of the coast line. You can let the students decide where to build the sea wall and how long on their own or in small groups, or you can specify the place and </w:t>
      </w:r>
      <w:r w:rsidR="005938DE">
        <w:rPr>
          <w:rFonts w:ascii="Times New Roman" w:hAnsi="Times New Roman" w:cs="Times New Roman"/>
        </w:rPr>
        <w:t xml:space="preserve">length so students have the same marginal cost estimates for building the sea wall. </w:t>
      </w:r>
    </w:p>
    <w:sectPr w:rsidR="006748BB" w:rsidRPr="005938DE" w:rsidSect="0094731A">
      <w:footerReference w:type="even" r:id="rId13"/>
      <w:footerReference w:type="default" r:id="rId1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AB586" w14:textId="77777777" w:rsidR="00976145" w:rsidRDefault="00976145" w:rsidP="008035BA">
      <w:r>
        <w:separator/>
      </w:r>
    </w:p>
  </w:endnote>
  <w:endnote w:type="continuationSeparator" w:id="0">
    <w:p w14:paraId="5F440C85" w14:textId="77777777" w:rsidR="00976145" w:rsidRDefault="00976145" w:rsidP="00803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3FEFE" w14:textId="77777777" w:rsidR="0013610B" w:rsidRDefault="0013610B" w:rsidP="008035B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9F774AE" w14:textId="77777777" w:rsidR="0013610B" w:rsidRDefault="001361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B337FE" w14:textId="77777777" w:rsidR="0013610B" w:rsidRPr="008035BA" w:rsidRDefault="0013610B" w:rsidP="008035BA">
    <w:pPr>
      <w:pStyle w:val="Footer"/>
      <w:framePr w:wrap="around" w:vAnchor="text" w:hAnchor="margin" w:xAlign="center" w:y="1"/>
      <w:rPr>
        <w:rStyle w:val="PageNumber"/>
        <w:rFonts w:ascii="Times" w:hAnsi="Times"/>
      </w:rPr>
    </w:pPr>
    <w:r w:rsidRPr="008035BA">
      <w:rPr>
        <w:rStyle w:val="PageNumber"/>
        <w:rFonts w:ascii="Times" w:hAnsi="Times"/>
      </w:rPr>
      <w:fldChar w:fldCharType="begin"/>
    </w:r>
    <w:r w:rsidRPr="008035BA">
      <w:rPr>
        <w:rStyle w:val="PageNumber"/>
        <w:rFonts w:ascii="Times" w:hAnsi="Times"/>
      </w:rPr>
      <w:instrText xml:space="preserve">PAGE  </w:instrText>
    </w:r>
    <w:r w:rsidRPr="008035BA">
      <w:rPr>
        <w:rStyle w:val="PageNumber"/>
        <w:rFonts w:ascii="Times" w:hAnsi="Times"/>
      </w:rPr>
      <w:fldChar w:fldCharType="separate"/>
    </w:r>
    <w:r>
      <w:rPr>
        <w:rStyle w:val="PageNumber"/>
        <w:rFonts w:ascii="Times" w:hAnsi="Times"/>
        <w:noProof/>
      </w:rPr>
      <w:t>2</w:t>
    </w:r>
    <w:r w:rsidRPr="008035BA">
      <w:rPr>
        <w:rStyle w:val="PageNumber"/>
        <w:rFonts w:ascii="Times" w:hAnsi="Times"/>
      </w:rPr>
      <w:fldChar w:fldCharType="end"/>
    </w:r>
  </w:p>
  <w:p w14:paraId="4245D96E" w14:textId="77777777" w:rsidR="0013610B" w:rsidRDefault="001361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B07D2" w14:textId="77777777" w:rsidR="00976145" w:rsidRDefault="00976145" w:rsidP="008035BA">
      <w:r>
        <w:separator/>
      </w:r>
    </w:p>
  </w:footnote>
  <w:footnote w:type="continuationSeparator" w:id="0">
    <w:p w14:paraId="49E68624" w14:textId="77777777" w:rsidR="00976145" w:rsidRDefault="00976145" w:rsidP="008035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330B8"/>
    <w:multiLevelType w:val="hybridMultilevel"/>
    <w:tmpl w:val="40F6AE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3F3F51"/>
    <w:multiLevelType w:val="hybridMultilevel"/>
    <w:tmpl w:val="AFC6F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B61426"/>
    <w:multiLevelType w:val="hybridMultilevel"/>
    <w:tmpl w:val="351253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866BB0"/>
    <w:multiLevelType w:val="hybridMultilevel"/>
    <w:tmpl w:val="14905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32537C"/>
    <w:multiLevelType w:val="hybridMultilevel"/>
    <w:tmpl w:val="25D83432"/>
    <w:lvl w:ilvl="0" w:tplc="04090017">
      <w:start w:val="1"/>
      <w:numFmt w:val="lowerLetter"/>
      <w:lvlText w:val="%1)"/>
      <w:lvlJc w:val="left"/>
      <w:pPr>
        <w:ind w:left="1053" w:hanging="360"/>
      </w:pPr>
    </w:lvl>
    <w:lvl w:ilvl="1" w:tplc="04090019" w:tentative="1">
      <w:start w:val="1"/>
      <w:numFmt w:val="lowerLetter"/>
      <w:lvlText w:val="%2."/>
      <w:lvlJc w:val="left"/>
      <w:pPr>
        <w:ind w:left="1773" w:hanging="360"/>
      </w:pPr>
    </w:lvl>
    <w:lvl w:ilvl="2" w:tplc="0409001B" w:tentative="1">
      <w:start w:val="1"/>
      <w:numFmt w:val="lowerRoman"/>
      <w:lvlText w:val="%3."/>
      <w:lvlJc w:val="right"/>
      <w:pPr>
        <w:ind w:left="2493" w:hanging="180"/>
      </w:pPr>
    </w:lvl>
    <w:lvl w:ilvl="3" w:tplc="0409000F" w:tentative="1">
      <w:start w:val="1"/>
      <w:numFmt w:val="decimal"/>
      <w:lvlText w:val="%4."/>
      <w:lvlJc w:val="left"/>
      <w:pPr>
        <w:ind w:left="3213" w:hanging="360"/>
      </w:pPr>
    </w:lvl>
    <w:lvl w:ilvl="4" w:tplc="04090019" w:tentative="1">
      <w:start w:val="1"/>
      <w:numFmt w:val="lowerLetter"/>
      <w:lvlText w:val="%5."/>
      <w:lvlJc w:val="left"/>
      <w:pPr>
        <w:ind w:left="3933" w:hanging="360"/>
      </w:pPr>
    </w:lvl>
    <w:lvl w:ilvl="5" w:tplc="0409001B" w:tentative="1">
      <w:start w:val="1"/>
      <w:numFmt w:val="lowerRoman"/>
      <w:lvlText w:val="%6."/>
      <w:lvlJc w:val="right"/>
      <w:pPr>
        <w:ind w:left="4653" w:hanging="180"/>
      </w:pPr>
    </w:lvl>
    <w:lvl w:ilvl="6" w:tplc="0409000F" w:tentative="1">
      <w:start w:val="1"/>
      <w:numFmt w:val="decimal"/>
      <w:lvlText w:val="%7."/>
      <w:lvlJc w:val="left"/>
      <w:pPr>
        <w:ind w:left="5373" w:hanging="360"/>
      </w:pPr>
    </w:lvl>
    <w:lvl w:ilvl="7" w:tplc="04090019" w:tentative="1">
      <w:start w:val="1"/>
      <w:numFmt w:val="lowerLetter"/>
      <w:lvlText w:val="%8."/>
      <w:lvlJc w:val="left"/>
      <w:pPr>
        <w:ind w:left="6093" w:hanging="360"/>
      </w:pPr>
    </w:lvl>
    <w:lvl w:ilvl="8" w:tplc="0409001B" w:tentative="1">
      <w:start w:val="1"/>
      <w:numFmt w:val="lowerRoman"/>
      <w:lvlText w:val="%9."/>
      <w:lvlJc w:val="right"/>
      <w:pPr>
        <w:ind w:left="6813" w:hanging="180"/>
      </w:pPr>
    </w:lvl>
  </w:abstractNum>
  <w:abstractNum w:abstractNumId="5" w15:restartNumberingAfterBreak="0">
    <w:nsid w:val="37626617"/>
    <w:multiLevelType w:val="hybridMultilevel"/>
    <w:tmpl w:val="A826529A"/>
    <w:lvl w:ilvl="0" w:tplc="0CDA7214">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F26CE3"/>
    <w:multiLevelType w:val="hybridMultilevel"/>
    <w:tmpl w:val="1076E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4E3297"/>
    <w:multiLevelType w:val="hybridMultilevel"/>
    <w:tmpl w:val="362A4D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650690"/>
    <w:multiLevelType w:val="hybridMultilevel"/>
    <w:tmpl w:val="B55074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43303C"/>
    <w:multiLevelType w:val="hybridMultilevel"/>
    <w:tmpl w:val="54221198"/>
    <w:lvl w:ilvl="0" w:tplc="04090015">
      <w:start w:val="1"/>
      <w:numFmt w:val="upp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A87FAA"/>
    <w:multiLevelType w:val="hybridMultilevel"/>
    <w:tmpl w:val="E51AD4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F815B24"/>
    <w:multiLevelType w:val="hybridMultilevel"/>
    <w:tmpl w:val="0A76C232"/>
    <w:lvl w:ilvl="0" w:tplc="0CDA721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A320F2"/>
    <w:multiLevelType w:val="hybridMultilevel"/>
    <w:tmpl w:val="30A0E336"/>
    <w:lvl w:ilvl="0" w:tplc="04090015">
      <w:start w:val="1"/>
      <w:numFmt w:val="upperLetter"/>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2E124D"/>
    <w:multiLevelType w:val="hybridMultilevel"/>
    <w:tmpl w:val="6B2CD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1B658D"/>
    <w:multiLevelType w:val="hybridMultilevel"/>
    <w:tmpl w:val="34DAD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B44789"/>
    <w:multiLevelType w:val="hybridMultilevel"/>
    <w:tmpl w:val="38521908"/>
    <w:lvl w:ilvl="0" w:tplc="8AAA2690">
      <w:start w:val="1"/>
      <w:numFmt w:val="bullet"/>
      <w:lvlText w:val="•"/>
      <w:lvlJc w:val="left"/>
      <w:pPr>
        <w:tabs>
          <w:tab w:val="num" w:pos="720"/>
        </w:tabs>
        <w:ind w:left="720" w:hanging="360"/>
      </w:pPr>
      <w:rPr>
        <w:rFonts w:ascii="Arial" w:hAnsi="Arial" w:hint="default"/>
      </w:rPr>
    </w:lvl>
    <w:lvl w:ilvl="1" w:tplc="D93A4562">
      <w:numFmt w:val="bullet"/>
      <w:lvlText w:val="•"/>
      <w:lvlJc w:val="left"/>
      <w:pPr>
        <w:tabs>
          <w:tab w:val="num" w:pos="1440"/>
        </w:tabs>
        <w:ind w:left="1440" w:hanging="360"/>
      </w:pPr>
      <w:rPr>
        <w:rFonts w:ascii="Arial" w:hAnsi="Arial" w:hint="default"/>
      </w:rPr>
    </w:lvl>
    <w:lvl w:ilvl="2" w:tplc="2A08CBD6" w:tentative="1">
      <w:start w:val="1"/>
      <w:numFmt w:val="bullet"/>
      <w:lvlText w:val="•"/>
      <w:lvlJc w:val="left"/>
      <w:pPr>
        <w:tabs>
          <w:tab w:val="num" w:pos="2160"/>
        </w:tabs>
        <w:ind w:left="2160" w:hanging="360"/>
      </w:pPr>
      <w:rPr>
        <w:rFonts w:ascii="Arial" w:hAnsi="Arial" w:hint="default"/>
      </w:rPr>
    </w:lvl>
    <w:lvl w:ilvl="3" w:tplc="8070E7E6" w:tentative="1">
      <w:start w:val="1"/>
      <w:numFmt w:val="bullet"/>
      <w:lvlText w:val="•"/>
      <w:lvlJc w:val="left"/>
      <w:pPr>
        <w:tabs>
          <w:tab w:val="num" w:pos="2880"/>
        </w:tabs>
        <w:ind w:left="2880" w:hanging="360"/>
      </w:pPr>
      <w:rPr>
        <w:rFonts w:ascii="Arial" w:hAnsi="Arial" w:hint="default"/>
      </w:rPr>
    </w:lvl>
    <w:lvl w:ilvl="4" w:tplc="ED9865CE" w:tentative="1">
      <w:start w:val="1"/>
      <w:numFmt w:val="bullet"/>
      <w:lvlText w:val="•"/>
      <w:lvlJc w:val="left"/>
      <w:pPr>
        <w:tabs>
          <w:tab w:val="num" w:pos="3600"/>
        </w:tabs>
        <w:ind w:left="3600" w:hanging="360"/>
      </w:pPr>
      <w:rPr>
        <w:rFonts w:ascii="Arial" w:hAnsi="Arial" w:hint="default"/>
      </w:rPr>
    </w:lvl>
    <w:lvl w:ilvl="5" w:tplc="039E1CF6" w:tentative="1">
      <w:start w:val="1"/>
      <w:numFmt w:val="bullet"/>
      <w:lvlText w:val="•"/>
      <w:lvlJc w:val="left"/>
      <w:pPr>
        <w:tabs>
          <w:tab w:val="num" w:pos="4320"/>
        </w:tabs>
        <w:ind w:left="4320" w:hanging="360"/>
      </w:pPr>
      <w:rPr>
        <w:rFonts w:ascii="Arial" w:hAnsi="Arial" w:hint="default"/>
      </w:rPr>
    </w:lvl>
    <w:lvl w:ilvl="6" w:tplc="94340F20" w:tentative="1">
      <w:start w:val="1"/>
      <w:numFmt w:val="bullet"/>
      <w:lvlText w:val="•"/>
      <w:lvlJc w:val="left"/>
      <w:pPr>
        <w:tabs>
          <w:tab w:val="num" w:pos="5040"/>
        </w:tabs>
        <w:ind w:left="5040" w:hanging="360"/>
      </w:pPr>
      <w:rPr>
        <w:rFonts w:ascii="Arial" w:hAnsi="Arial" w:hint="default"/>
      </w:rPr>
    </w:lvl>
    <w:lvl w:ilvl="7" w:tplc="A5CE7C04" w:tentative="1">
      <w:start w:val="1"/>
      <w:numFmt w:val="bullet"/>
      <w:lvlText w:val="•"/>
      <w:lvlJc w:val="left"/>
      <w:pPr>
        <w:tabs>
          <w:tab w:val="num" w:pos="5760"/>
        </w:tabs>
        <w:ind w:left="5760" w:hanging="360"/>
      </w:pPr>
      <w:rPr>
        <w:rFonts w:ascii="Arial" w:hAnsi="Arial" w:hint="default"/>
      </w:rPr>
    </w:lvl>
    <w:lvl w:ilvl="8" w:tplc="1EFE3814"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13"/>
  </w:num>
  <w:num w:numId="4">
    <w:abstractNumId w:val="3"/>
  </w:num>
  <w:num w:numId="5">
    <w:abstractNumId w:val="5"/>
  </w:num>
  <w:num w:numId="6">
    <w:abstractNumId w:val="11"/>
  </w:num>
  <w:num w:numId="7">
    <w:abstractNumId w:val="0"/>
  </w:num>
  <w:num w:numId="8">
    <w:abstractNumId w:val="4"/>
  </w:num>
  <w:num w:numId="9">
    <w:abstractNumId w:val="8"/>
  </w:num>
  <w:num w:numId="10">
    <w:abstractNumId w:val="7"/>
  </w:num>
  <w:num w:numId="11">
    <w:abstractNumId w:val="10"/>
  </w:num>
  <w:num w:numId="12">
    <w:abstractNumId w:val="2"/>
  </w:num>
  <w:num w:numId="13">
    <w:abstractNumId w:val="15"/>
  </w:num>
  <w:num w:numId="14">
    <w:abstractNumId w:val="12"/>
  </w:num>
  <w:num w:numId="15">
    <w:abstractNumId w:val="9"/>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468"/>
    <w:rsid w:val="00000A71"/>
    <w:rsid w:val="00002349"/>
    <w:rsid w:val="00003A5A"/>
    <w:rsid w:val="00012191"/>
    <w:rsid w:val="00012707"/>
    <w:rsid w:val="000212B3"/>
    <w:rsid w:val="0002330C"/>
    <w:rsid w:val="00033107"/>
    <w:rsid w:val="0003419D"/>
    <w:rsid w:val="000403E2"/>
    <w:rsid w:val="00042812"/>
    <w:rsid w:val="0004621A"/>
    <w:rsid w:val="00054CA4"/>
    <w:rsid w:val="00067AC8"/>
    <w:rsid w:val="00073EE5"/>
    <w:rsid w:val="00073FB4"/>
    <w:rsid w:val="000743A8"/>
    <w:rsid w:val="00074CF2"/>
    <w:rsid w:val="0007653D"/>
    <w:rsid w:val="00084CB6"/>
    <w:rsid w:val="000968EC"/>
    <w:rsid w:val="000A2FA5"/>
    <w:rsid w:val="000A5B8A"/>
    <w:rsid w:val="000B44BD"/>
    <w:rsid w:val="000B77C1"/>
    <w:rsid w:val="000C02E7"/>
    <w:rsid w:val="000C18A9"/>
    <w:rsid w:val="000C2326"/>
    <w:rsid w:val="000C6061"/>
    <w:rsid w:val="000D1265"/>
    <w:rsid w:val="000D752B"/>
    <w:rsid w:val="000E6901"/>
    <w:rsid w:val="000F0DA8"/>
    <w:rsid w:val="000F6E30"/>
    <w:rsid w:val="000F7085"/>
    <w:rsid w:val="0010010B"/>
    <w:rsid w:val="0011587D"/>
    <w:rsid w:val="0011651B"/>
    <w:rsid w:val="001169D9"/>
    <w:rsid w:val="001250D0"/>
    <w:rsid w:val="00130E92"/>
    <w:rsid w:val="001311A3"/>
    <w:rsid w:val="001346B1"/>
    <w:rsid w:val="00134FEF"/>
    <w:rsid w:val="0013610B"/>
    <w:rsid w:val="00136EBB"/>
    <w:rsid w:val="001413CA"/>
    <w:rsid w:val="001427DC"/>
    <w:rsid w:val="00146347"/>
    <w:rsid w:val="001468AA"/>
    <w:rsid w:val="00147279"/>
    <w:rsid w:val="00150280"/>
    <w:rsid w:val="00150A6C"/>
    <w:rsid w:val="0015109E"/>
    <w:rsid w:val="001513D3"/>
    <w:rsid w:val="00155E0D"/>
    <w:rsid w:val="00161216"/>
    <w:rsid w:val="00163EB8"/>
    <w:rsid w:val="00167F77"/>
    <w:rsid w:val="00170D37"/>
    <w:rsid w:val="0017417F"/>
    <w:rsid w:val="001743EE"/>
    <w:rsid w:val="00174CB0"/>
    <w:rsid w:val="0017524F"/>
    <w:rsid w:val="00185C27"/>
    <w:rsid w:val="001868BE"/>
    <w:rsid w:val="00187962"/>
    <w:rsid w:val="00190ADB"/>
    <w:rsid w:val="00190D96"/>
    <w:rsid w:val="001912C3"/>
    <w:rsid w:val="00192639"/>
    <w:rsid w:val="0019524B"/>
    <w:rsid w:val="001A60A3"/>
    <w:rsid w:val="001B27FA"/>
    <w:rsid w:val="001B38CC"/>
    <w:rsid w:val="001C2E81"/>
    <w:rsid w:val="001C33CB"/>
    <w:rsid w:val="001C3F4A"/>
    <w:rsid w:val="001C718B"/>
    <w:rsid w:val="001D32CE"/>
    <w:rsid w:val="001D3B4D"/>
    <w:rsid w:val="001D788D"/>
    <w:rsid w:val="001E7264"/>
    <w:rsid w:val="002117EF"/>
    <w:rsid w:val="002139DD"/>
    <w:rsid w:val="002145DA"/>
    <w:rsid w:val="00220F0D"/>
    <w:rsid w:val="00223B3F"/>
    <w:rsid w:val="002263E7"/>
    <w:rsid w:val="00232AC8"/>
    <w:rsid w:val="00233456"/>
    <w:rsid w:val="00234266"/>
    <w:rsid w:val="0023561B"/>
    <w:rsid w:val="002363A8"/>
    <w:rsid w:val="00237A81"/>
    <w:rsid w:val="00253385"/>
    <w:rsid w:val="002546C3"/>
    <w:rsid w:val="00264F2D"/>
    <w:rsid w:val="00270511"/>
    <w:rsid w:val="00274ED8"/>
    <w:rsid w:val="002805E5"/>
    <w:rsid w:val="002834AF"/>
    <w:rsid w:val="00287AED"/>
    <w:rsid w:val="002A2643"/>
    <w:rsid w:val="002A41F1"/>
    <w:rsid w:val="002B3D80"/>
    <w:rsid w:val="002B75D5"/>
    <w:rsid w:val="002C0B6C"/>
    <w:rsid w:val="002D2E14"/>
    <w:rsid w:val="002D557B"/>
    <w:rsid w:val="002E3E61"/>
    <w:rsid w:val="002E4400"/>
    <w:rsid w:val="002F4682"/>
    <w:rsid w:val="002F5806"/>
    <w:rsid w:val="0030006F"/>
    <w:rsid w:val="0030074A"/>
    <w:rsid w:val="00301216"/>
    <w:rsid w:val="00302318"/>
    <w:rsid w:val="0030339E"/>
    <w:rsid w:val="003038E8"/>
    <w:rsid w:val="0030419A"/>
    <w:rsid w:val="00306047"/>
    <w:rsid w:val="00316B56"/>
    <w:rsid w:val="00317461"/>
    <w:rsid w:val="00326AAB"/>
    <w:rsid w:val="00330C6A"/>
    <w:rsid w:val="0033558F"/>
    <w:rsid w:val="0033626C"/>
    <w:rsid w:val="003426BB"/>
    <w:rsid w:val="00344CA2"/>
    <w:rsid w:val="00354F09"/>
    <w:rsid w:val="00357F6B"/>
    <w:rsid w:val="003675F2"/>
    <w:rsid w:val="00367C68"/>
    <w:rsid w:val="0037009E"/>
    <w:rsid w:val="00370A25"/>
    <w:rsid w:val="00372212"/>
    <w:rsid w:val="00375099"/>
    <w:rsid w:val="00382153"/>
    <w:rsid w:val="00387D3B"/>
    <w:rsid w:val="003933E4"/>
    <w:rsid w:val="0039525A"/>
    <w:rsid w:val="003958D6"/>
    <w:rsid w:val="003969AB"/>
    <w:rsid w:val="003A46F6"/>
    <w:rsid w:val="003B1F65"/>
    <w:rsid w:val="003B7E5F"/>
    <w:rsid w:val="003C39D6"/>
    <w:rsid w:val="003C4F64"/>
    <w:rsid w:val="003C5D8C"/>
    <w:rsid w:val="003E5BE5"/>
    <w:rsid w:val="0040250D"/>
    <w:rsid w:val="004111D3"/>
    <w:rsid w:val="0041289B"/>
    <w:rsid w:val="004133EF"/>
    <w:rsid w:val="0042484A"/>
    <w:rsid w:val="00426172"/>
    <w:rsid w:val="00426F2F"/>
    <w:rsid w:val="00431CAA"/>
    <w:rsid w:val="00433902"/>
    <w:rsid w:val="004341C6"/>
    <w:rsid w:val="004359E8"/>
    <w:rsid w:val="00436089"/>
    <w:rsid w:val="00464421"/>
    <w:rsid w:val="004655FB"/>
    <w:rsid w:val="0047267C"/>
    <w:rsid w:val="004733E6"/>
    <w:rsid w:val="00475A5D"/>
    <w:rsid w:val="004772FF"/>
    <w:rsid w:val="00481C19"/>
    <w:rsid w:val="0049015C"/>
    <w:rsid w:val="004A725C"/>
    <w:rsid w:val="004B0C1C"/>
    <w:rsid w:val="004B4539"/>
    <w:rsid w:val="004C160A"/>
    <w:rsid w:val="004C171F"/>
    <w:rsid w:val="004C4B2E"/>
    <w:rsid w:val="004C7019"/>
    <w:rsid w:val="004D4A16"/>
    <w:rsid w:val="004D71BB"/>
    <w:rsid w:val="004D7506"/>
    <w:rsid w:val="004D7631"/>
    <w:rsid w:val="004D7C15"/>
    <w:rsid w:val="004E1267"/>
    <w:rsid w:val="004E151D"/>
    <w:rsid w:val="004F0568"/>
    <w:rsid w:val="004F4DF4"/>
    <w:rsid w:val="004F5EE5"/>
    <w:rsid w:val="00503905"/>
    <w:rsid w:val="00507C1D"/>
    <w:rsid w:val="0051603D"/>
    <w:rsid w:val="005202CC"/>
    <w:rsid w:val="00530AF7"/>
    <w:rsid w:val="0053194E"/>
    <w:rsid w:val="00531EB5"/>
    <w:rsid w:val="00535320"/>
    <w:rsid w:val="00536872"/>
    <w:rsid w:val="005402CF"/>
    <w:rsid w:val="00547D62"/>
    <w:rsid w:val="00547E2E"/>
    <w:rsid w:val="005518F0"/>
    <w:rsid w:val="00552FA5"/>
    <w:rsid w:val="00555237"/>
    <w:rsid w:val="00562F19"/>
    <w:rsid w:val="00576978"/>
    <w:rsid w:val="00583A89"/>
    <w:rsid w:val="00585A2B"/>
    <w:rsid w:val="00586727"/>
    <w:rsid w:val="00587291"/>
    <w:rsid w:val="005938DE"/>
    <w:rsid w:val="00594B53"/>
    <w:rsid w:val="00594D67"/>
    <w:rsid w:val="00595D4E"/>
    <w:rsid w:val="005A0E52"/>
    <w:rsid w:val="005A3C7E"/>
    <w:rsid w:val="005B02EB"/>
    <w:rsid w:val="005B31A8"/>
    <w:rsid w:val="005B5682"/>
    <w:rsid w:val="005B69B6"/>
    <w:rsid w:val="005C5A94"/>
    <w:rsid w:val="005D2938"/>
    <w:rsid w:val="005D7DDF"/>
    <w:rsid w:val="005F04A6"/>
    <w:rsid w:val="005F0EC2"/>
    <w:rsid w:val="005F2C20"/>
    <w:rsid w:val="005F4B90"/>
    <w:rsid w:val="00600B22"/>
    <w:rsid w:val="006105D2"/>
    <w:rsid w:val="006130A2"/>
    <w:rsid w:val="006211E6"/>
    <w:rsid w:val="00621C72"/>
    <w:rsid w:val="006247E3"/>
    <w:rsid w:val="006305BF"/>
    <w:rsid w:val="00634773"/>
    <w:rsid w:val="0063751A"/>
    <w:rsid w:val="00640331"/>
    <w:rsid w:val="00641949"/>
    <w:rsid w:val="006421E1"/>
    <w:rsid w:val="00647CDB"/>
    <w:rsid w:val="006543EA"/>
    <w:rsid w:val="006552DC"/>
    <w:rsid w:val="0065716D"/>
    <w:rsid w:val="00657A33"/>
    <w:rsid w:val="0066170E"/>
    <w:rsid w:val="00664449"/>
    <w:rsid w:val="00666430"/>
    <w:rsid w:val="006667B0"/>
    <w:rsid w:val="00667279"/>
    <w:rsid w:val="00670E1E"/>
    <w:rsid w:val="00671097"/>
    <w:rsid w:val="006748BB"/>
    <w:rsid w:val="00676687"/>
    <w:rsid w:val="00681197"/>
    <w:rsid w:val="0068650E"/>
    <w:rsid w:val="006870E7"/>
    <w:rsid w:val="006922EE"/>
    <w:rsid w:val="006A3783"/>
    <w:rsid w:val="006B0CCA"/>
    <w:rsid w:val="006C1509"/>
    <w:rsid w:val="006C3250"/>
    <w:rsid w:val="006C77D9"/>
    <w:rsid w:val="006D5E2F"/>
    <w:rsid w:val="006E1C23"/>
    <w:rsid w:val="006E3E5F"/>
    <w:rsid w:val="006E56BC"/>
    <w:rsid w:val="006F34CC"/>
    <w:rsid w:val="007006CD"/>
    <w:rsid w:val="007010F0"/>
    <w:rsid w:val="007040AC"/>
    <w:rsid w:val="00710534"/>
    <w:rsid w:val="00720301"/>
    <w:rsid w:val="00740516"/>
    <w:rsid w:val="00755258"/>
    <w:rsid w:val="00755EC8"/>
    <w:rsid w:val="00761152"/>
    <w:rsid w:val="00762111"/>
    <w:rsid w:val="0076542A"/>
    <w:rsid w:val="00766368"/>
    <w:rsid w:val="0077621F"/>
    <w:rsid w:val="00776BE7"/>
    <w:rsid w:val="00780207"/>
    <w:rsid w:val="00785652"/>
    <w:rsid w:val="00790460"/>
    <w:rsid w:val="00796FE4"/>
    <w:rsid w:val="007A4E17"/>
    <w:rsid w:val="007A555F"/>
    <w:rsid w:val="007A66E9"/>
    <w:rsid w:val="007B1184"/>
    <w:rsid w:val="007B18CC"/>
    <w:rsid w:val="007B5D02"/>
    <w:rsid w:val="007C0B47"/>
    <w:rsid w:val="007C48FE"/>
    <w:rsid w:val="007D6395"/>
    <w:rsid w:val="007D7A5D"/>
    <w:rsid w:val="007E08C1"/>
    <w:rsid w:val="007E10EB"/>
    <w:rsid w:val="007E15E7"/>
    <w:rsid w:val="007E1D73"/>
    <w:rsid w:val="007E4C2D"/>
    <w:rsid w:val="007E7273"/>
    <w:rsid w:val="007F05BF"/>
    <w:rsid w:val="007F05ED"/>
    <w:rsid w:val="007F0CCF"/>
    <w:rsid w:val="007F0F73"/>
    <w:rsid w:val="007F4FB7"/>
    <w:rsid w:val="007F682E"/>
    <w:rsid w:val="007F6DEF"/>
    <w:rsid w:val="008035BA"/>
    <w:rsid w:val="0081360D"/>
    <w:rsid w:val="00821263"/>
    <w:rsid w:val="008243D7"/>
    <w:rsid w:val="0083027E"/>
    <w:rsid w:val="0083184D"/>
    <w:rsid w:val="0083364D"/>
    <w:rsid w:val="00833EE1"/>
    <w:rsid w:val="00834637"/>
    <w:rsid w:val="00837342"/>
    <w:rsid w:val="00842572"/>
    <w:rsid w:val="00844C95"/>
    <w:rsid w:val="008507FD"/>
    <w:rsid w:val="00861CC9"/>
    <w:rsid w:val="008761CF"/>
    <w:rsid w:val="00877210"/>
    <w:rsid w:val="00877E75"/>
    <w:rsid w:val="0088100A"/>
    <w:rsid w:val="0088266A"/>
    <w:rsid w:val="0089206B"/>
    <w:rsid w:val="00897731"/>
    <w:rsid w:val="00897BEC"/>
    <w:rsid w:val="008A63D6"/>
    <w:rsid w:val="008B1815"/>
    <w:rsid w:val="008B2B9C"/>
    <w:rsid w:val="008B2E0D"/>
    <w:rsid w:val="008C53BE"/>
    <w:rsid w:val="008C7394"/>
    <w:rsid w:val="008D048B"/>
    <w:rsid w:val="008D19C9"/>
    <w:rsid w:val="008D56B4"/>
    <w:rsid w:val="008E0FC1"/>
    <w:rsid w:val="008E2A51"/>
    <w:rsid w:val="008F7DF8"/>
    <w:rsid w:val="00900760"/>
    <w:rsid w:val="009028B1"/>
    <w:rsid w:val="00904AAE"/>
    <w:rsid w:val="009072AC"/>
    <w:rsid w:val="00915180"/>
    <w:rsid w:val="00916A0A"/>
    <w:rsid w:val="00940EFF"/>
    <w:rsid w:val="0094336C"/>
    <w:rsid w:val="00946B71"/>
    <w:rsid w:val="0094731A"/>
    <w:rsid w:val="00954CCE"/>
    <w:rsid w:val="00962069"/>
    <w:rsid w:val="00973DDD"/>
    <w:rsid w:val="00976145"/>
    <w:rsid w:val="00980872"/>
    <w:rsid w:val="00983511"/>
    <w:rsid w:val="009846C4"/>
    <w:rsid w:val="00990F5A"/>
    <w:rsid w:val="009A2A8B"/>
    <w:rsid w:val="009A556D"/>
    <w:rsid w:val="009B47F3"/>
    <w:rsid w:val="009B5F0D"/>
    <w:rsid w:val="009C00F3"/>
    <w:rsid w:val="009C0245"/>
    <w:rsid w:val="009C5648"/>
    <w:rsid w:val="009C64EC"/>
    <w:rsid w:val="009D1C53"/>
    <w:rsid w:val="009D633E"/>
    <w:rsid w:val="009E2908"/>
    <w:rsid w:val="009E2C3F"/>
    <w:rsid w:val="009E3C5D"/>
    <w:rsid w:val="009E591A"/>
    <w:rsid w:val="009E5F74"/>
    <w:rsid w:val="009E7ABF"/>
    <w:rsid w:val="009F2EAD"/>
    <w:rsid w:val="009F3DBF"/>
    <w:rsid w:val="009F5915"/>
    <w:rsid w:val="009F5AC9"/>
    <w:rsid w:val="009F7E39"/>
    <w:rsid w:val="00A01E20"/>
    <w:rsid w:val="00A020D6"/>
    <w:rsid w:val="00A05813"/>
    <w:rsid w:val="00A135DF"/>
    <w:rsid w:val="00A13835"/>
    <w:rsid w:val="00A1643A"/>
    <w:rsid w:val="00A16A8C"/>
    <w:rsid w:val="00A22D6F"/>
    <w:rsid w:val="00A25178"/>
    <w:rsid w:val="00A30ABB"/>
    <w:rsid w:val="00A32C5B"/>
    <w:rsid w:val="00A4259E"/>
    <w:rsid w:val="00A4727F"/>
    <w:rsid w:val="00A53345"/>
    <w:rsid w:val="00A54161"/>
    <w:rsid w:val="00A607C7"/>
    <w:rsid w:val="00A612A4"/>
    <w:rsid w:val="00A62D03"/>
    <w:rsid w:val="00A736D0"/>
    <w:rsid w:val="00A75345"/>
    <w:rsid w:val="00A81E48"/>
    <w:rsid w:val="00A86C17"/>
    <w:rsid w:val="00A87E58"/>
    <w:rsid w:val="00A94558"/>
    <w:rsid w:val="00AA2D76"/>
    <w:rsid w:val="00AB3A2B"/>
    <w:rsid w:val="00AC4DE9"/>
    <w:rsid w:val="00AD1ADA"/>
    <w:rsid w:val="00AE063E"/>
    <w:rsid w:val="00AE2463"/>
    <w:rsid w:val="00AE7E10"/>
    <w:rsid w:val="00AF5176"/>
    <w:rsid w:val="00B028DA"/>
    <w:rsid w:val="00B05AFD"/>
    <w:rsid w:val="00B05E45"/>
    <w:rsid w:val="00B149D1"/>
    <w:rsid w:val="00B15D36"/>
    <w:rsid w:val="00B23F72"/>
    <w:rsid w:val="00B27767"/>
    <w:rsid w:val="00B32BD1"/>
    <w:rsid w:val="00B42D6C"/>
    <w:rsid w:val="00B449BC"/>
    <w:rsid w:val="00B458E7"/>
    <w:rsid w:val="00B47AAC"/>
    <w:rsid w:val="00B53F30"/>
    <w:rsid w:val="00B54C8A"/>
    <w:rsid w:val="00B54E67"/>
    <w:rsid w:val="00B57E81"/>
    <w:rsid w:val="00B66191"/>
    <w:rsid w:val="00B67336"/>
    <w:rsid w:val="00B719B9"/>
    <w:rsid w:val="00B75CAA"/>
    <w:rsid w:val="00B77766"/>
    <w:rsid w:val="00B85298"/>
    <w:rsid w:val="00B87E5D"/>
    <w:rsid w:val="00BA2ABF"/>
    <w:rsid w:val="00BB2FCA"/>
    <w:rsid w:val="00BB581C"/>
    <w:rsid w:val="00BB5EF3"/>
    <w:rsid w:val="00BD7750"/>
    <w:rsid w:val="00BE04B2"/>
    <w:rsid w:val="00BE0851"/>
    <w:rsid w:val="00BE1A6C"/>
    <w:rsid w:val="00BE4199"/>
    <w:rsid w:val="00BE5C2A"/>
    <w:rsid w:val="00BE7D8A"/>
    <w:rsid w:val="00BF265F"/>
    <w:rsid w:val="00BF39EB"/>
    <w:rsid w:val="00BF6DA5"/>
    <w:rsid w:val="00BF70AF"/>
    <w:rsid w:val="00BF787F"/>
    <w:rsid w:val="00C05100"/>
    <w:rsid w:val="00C053FA"/>
    <w:rsid w:val="00C07E73"/>
    <w:rsid w:val="00C10C28"/>
    <w:rsid w:val="00C120C9"/>
    <w:rsid w:val="00C22E19"/>
    <w:rsid w:val="00C23EFD"/>
    <w:rsid w:val="00C305F7"/>
    <w:rsid w:val="00C30AC8"/>
    <w:rsid w:val="00C459EC"/>
    <w:rsid w:val="00C47AF8"/>
    <w:rsid w:val="00C56C57"/>
    <w:rsid w:val="00C70596"/>
    <w:rsid w:val="00C73348"/>
    <w:rsid w:val="00C74F98"/>
    <w:rsid w:val="00C80C8C"/>
    <w:rsid w:val="00C81871"/>
    <w:rsid w:val="00C9231E"/>
    <w:rsid w:val="00C92B87"/>
    <w:rsid w:val="00C94D8A"/>
    <w:rsid w:val="00C95D7D"/>
    <w:rsid w:val="00C976CD"/>
    <w:rsid w:val="00CA4B97"/>
    <w:rsid w:val="00CC14CD"/>
    <w:rsid w:val="00CC7F42"/>
    <w:rsid w:val="00CD3051"/>
    <w:rsid w:val="00CD5166"/>
    <w:rsid w:val="00CD7CA0"/>
    <w:rsid w:val="00CE1F49"/>
    <w:rsid w:val="00CE308C"/>
    <w:rsid w:val="00CE787C"/>
    <w:rsid w:val="00CF0C0C"/>
    <w:rsid w:val="00D03D9C"/>
    <w:rsid w:val="00D04FA0"/>
    <w:rsid w:val="00D107AB"/>
    <w:rsid w:val="00D108A3"/>
    <w:rsid w:val="00D125AD"/>
    <w:rsid w:val="00D1405A"/>
    <w:rsid w:val="00D16D82"/>
    <w:rsid w:val="00D249DF"/>
    <w:rsid w:val="00D2745C"/>
    <w:rsid w:val="00D40884"/>
    <w:rsid w:val="00D41596"/>
    <w:rsid w:val="00D42B70"/>
    <w:rsid w:val="00D47F46"/>
    <w:rsid w:val="00D52152"/>
    <w:rsid w:val="00D52DEA"/>
    <w:rsid w:val="00D678DF"/>
    <w:rsid w:val="00D80F10"/>
    <w:rsid w:val="00D811A7"/>
    <w:rsid w:val="00D82619"/>
    <w:rsid w:val="00D8560E"/>
    <w:rsid w:val="00D85641"/>
    <w:rsid w:val="00D85E68"/>
    <w:rsid w:val="00D90ACF"/>
    <w:rsid w:val="00D96E3C"/>
    <w:rsid w:val="00DA0ABC"/>
    <w:rsid w:val="00DA1318"/>
    <w:rsid w:val="00DA6AC2"/>
    <w:rsid w:val="00DA6CCF"/>
    <w:rsid w:val="00DB7C75"/>
    <w:rsid w:val="00DC5F08"/>
    <w:rsid w:val="00DD030B"/>
    <w:rsid w:val="00DD1735"/>
    <w:rsid w:val="00DD481A"/>
    <w:rsid w:val="00DD4F2D"/>
    <w:rsid w:val="00DE6D76"/>
    <w:rsid w:val="00DE7527"/>
    <w:rsid w:val="00DF037B"/>
    <w:rsid w:val="00DF4C93"/>
    <w:rsid w:val="00DF793A"/>
    <w:rsid w:val="00E023B4"/>
    <w:rsid w:val="00E207E8"/>
    <w:rsid w:val="00E2347A"/>
    <w:rsid w:val="00E30D3F"/>
    <w:rsid w:val="00E3362E"/>
    <w:rsid w:val="00E414C0"/>
    <w:rsid w:val="00E45B61"/>
    <w:rsid w:val="00E5302C"/>
    <w:rsid w:val="00E5392D"/>
    <w:rsid w:val="00E53F2F"/>
    <w:rsid w:val="00E55FC9"/>
    <w:rsid w:val="00E6047B"/>
    <w:rsid w:val="00E670DA"/>
    <w:rsid w:val="00E67790"/>
    <w:rsid w:val="00E67D0E"/>
    <w:rsid w:val="00E70D4D"/>
    <w:rsid w:val="00E84DAA"/>
    <w:rsid w:val="00E8602B"/>
    <w:rsid w:val="00EA03E8"/>
    <w:rsid w:val="00EA5850"/>
    <w:rsid w:val="00EA6146"/>
    <w:rsid w:val="00EB0563"/>
    <w:rsid w:val="00EB23D2"/>
    <w:rsid w:val="00EB29E1"/>
    <w:rsid w:val="00EB2B1F"/>
    <w:rsid w:val="00EC1CF5"/>
    <w:rsid w:val="00EC1DE9"/>
    <w:rsid w:val="00EC3250"/>
    <w:rsid w:val="00EC7C0D"/>
    <w:rsid w:val="00ED00CD"/>
    <w:rsid w:val="00ED336A"/>
    <w:rsid w:val="00EE3E8F"/>
    <w:rsid w:val="00EE3F39"/>
    <w:rsid w:val="00EE46C2"/>
    <w:rsid w:val="00EF3182"/>
    <w:rsid w:val="00F01DF1"/>
    <w:rsid w:val="00F029F4"/>
    <w:rsid w:val="00F041A0"/>
    <w:rsid w:val="00F0431C"/>
    <w:rsid w:val="00F1486B"/>
    <w:rsid w:val="00F1764E"/>
    <w:rsid w:val="00F23A24"/>
    <w:rsid w:val="00F23D0C"/>
    <w:rsid w:val="00F25040"/>
    <w:rsid w:val="00F25B16"/>
    <w:rsid w:val="00F277C5"/>
    <w:rsid w:val="00F31D53"/>
    <w:rsid w:val="00F32365"/>
    <w:rsid w:val="00F35AC0"/>
    <w:rsid w:val="00F40552"/>
    <w:rsid w:val="00F4601B"/>
    <w:rsid w:val="00F55007"/>
    <w:rsid w:val="00F55DFE"/>
    <w:rsid w:val="00F60D14"/>
    <w:rsid w:val="00F62F85"/>
    <w:rsid w:val="00F7153A"/>
    <w:rsid w:val="00F74881"/>
    <w:rsid w:val="00F85EAC"/>
    <w:rsid w:val="00F9287C"/>
    <w:rsid w:val="00F95D50"/>
    <w:rsid w:val="00F95DE0"/>
    <w:rsid w:val="00FA147B"/>
    <w:rsid w:val="00FA199C"/>
    <w:rsid w:val="00FA4A3F"/>
    <w:rsid w:val="00FA5ABD"/>
    <w:rsid w:val="00FA6A5F"/>
    <w:rsid w:val="00FB3B30"/>
    <w:rsid w:val="00FB5085"/>
    <w:rsid w:val="00FC1EC7"/>
    <w:rsid w:val="00FC1F54"/>
    <w:rsid w:val="00FC2211"/>
    <w:rsid w:val="00FC53AE"/>
    <w:rsid w:val="00FC7200"/>
    <w:rsid w:val="00FC7ADD"/>
    <w:rsid w:val="00FD154B"/>
    <w:rsid w:val="00FD4543"/>
    <w:rsid w:val="00FD49BC"/>
    <w:rsid w:val="00FD77E8"/>
    <w:rsid w:val="00FE703E"/>
    <w:rsid w:val="00FF1019"/>
    <w:rsid w:val="00FF346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04F82C"/>
  <w14:defaultImageDpi w14:val="32767"/>
  <w15:docId w15:val="{57387A5D-4240-C94B-ABEB-022771495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7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F3468"/>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748BB"/>
    <w:rPr>
      <w:color w:val="0563C1" w:themeColor="hyperlink"/>
      <w:u w:val="single"/>
    </w:rPr>
  </w:style>
  <w:style w:type="paragraph" w:styleId="Footer">
    <w:name w:val="footer"/>
    <w:basedOn w:val="Normal"/>
    <w:link w:val="FooterChar"/>
    <w:uiPriority w:val="99"/>
    <w:unhideWhenUsed/>
    <w:rsid w:val="008035BA"/>
    <w:pPr>
      <w:tabs>
        <w:tab w:val="center" w:pos="4320"/>
        <w:tab w:val="right" w:pos="8640"/>
      </w:tabs>
    </w:pPr>
  </w:style>
  <w:style w:type="character" w:customStyle="1" w:styleId="FooterChar">
    <w:name w:val="Footer Char"/>
    <w:basedOn w:val="DefaultParagraphFont"/>
    <w:link w:val="Footer"/>
    <w:uiPriority w:val="99"/>
    <w:rsid w:val="008035BA"/>
  </w:style>
  <w:style w:type="character" w:styleId="PageNumber">
    <w:name w:val="page number"/>
    <w:basedOn w:val="DefaultParagraphFont"/>
    <w:uiPriority w:val="99"/>
    <w:semiHidden/>
    <w:unhideWhenUsed/>
    <w:rsid w:val="008035BA"/>
  </w:style>
  <w:style w:type="paragraph" w:styleId="Header">
    <w:name w:val="header"/>
    <w:basedOn w:val="Normal"/>
    <w:link w:val="HeaderChar"/>
    <w:uiPriority w:val="99"/>
    <w:unhideWhenUsed/>
    <w:rsid w:val="008035BA"/>
    <w:pPr>
      <w:tabs>
        <w:tab w:val="center" w:pos="4320"/>
        <w:tab w:val="right" w:pos="8640"/>
      </w:tabs>
    </w:pPr>
  </w:style>
  <w:style w:type="character" w:customStyle="1" w:styleId="HeaderChar">
    <w:name w:val="Header Char"/>
    <w:basedOn w:val="DefaultParagraphFont"/>
    <w:link w:val="Header"/>
    <w:uiPriority w:val="99"/>
    <w:rsid w:val="008035BA"/>
  </w:style>
  <w:style w:type="paragraph" w:styleId="FootnoteText">
    <w:name w:val="footnote text"/>
    <w:basedOn w:val="Normal"/>
    <w:link w:val="FootnoteTextChar"/>
    <w:uiPriority w:val="99"/>
    <w:unhideWhenUsed/>
    <w:rsid w:val="005B31A8"/>
    <w:rPr>
      <w:sz w:val="20"/>
      <w:szCs w:val="20"/>
    </w:rPr>
  </w:style>
  <w:style w:type="character" w:customStyle="1" w:styleId="FootnoteTextChar">
    <w:name w:val="Footnote Text Char"/>
    <w:basedOn w:val="DefaultParagraphFont"/>
    <w:link w:val="FootnoteText"/>
    <w:uiPriority w:val="99"/>
    <w:rsid w:val="005B31A8"/>
    <w:rPr>
      <w:sz w:val="20"/>
      <w:szCs w:val="20"/>
    </w:rPr>
  </w:style>
  <w:style w:type="character" w:styleId="FootnoteReference">
    <w:name w:val="footnote reference"/>
    <w:basedOn w:val="DefaultParagraphFont"/>
    <w:uiPriority w:val="99"/>
    <w:unhideWhenUsed/>
    <w:rsid w:val="005B31A8"/>
    <w:rPr>
      <w:vertAlign w:val="superscript"/>
    </w:rPr>
  </w:style>
  <w:style w:type="table" w:styleId="TableGrid">
    <w:name w:val="Table Grid"/>
    <w:basedOn w:val="TableNormal"/>
    <w:uiPriority w:val="39"/>
    <w:rsid w:val="00EB2B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140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05A"/>
    <w:rPr>
      <w:rFonts w:ascii="Lucida Grande" w:hAnsi="Lucida Grande" w:cs="Lucida Grande"/>
      <w:sz w:val="18"/>
      <w:szCs w:val="18"/>
    </w:rPr>
  </w:style>
  <w:style w:type="paragraph" w:styleId="ListParagraph">
    <w:name w:val="List Paragraph"/>
    <w:basedOn w:val="Normal"/>
    <w:uiPriority w:val="34"/>
    <w:qFormat/>
    <w:rsid w:val="00426172"/>
    <w:pPr>
      <w:ind w:left="720"/>
      <w:contextualSpacing/>
    </w:pPr>
  </w:style>
  <w:style w:type="paragraph" w:styleId="Revision">
    <w:name w:val="Revision"/>
    <w:hidden/>
    <w:uiPriority w:val="99"/>
    <w:semiHidden/>
    <w:rsid w:val="00F35AC0"/>
  </w:style>
  <w:style w:type="character" w:styleId="UnresolvedMention">
    <w:name w:val="Unresolved Mention"/>
    <w:basedOn w:val="DefaultParagraphFont"/>
    <w:uiPriority w:val="99"/>
    <w:semiHidden/>
    <w:unhideWhenUsed/>
    <w:rsid w:val="004248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2140">
      <w:bodyDiv w:val="1"/>
      <w:marLeft w:val="0"/>
      <w:marRight w:val="0"/>
      <w:marTop w:val="0"/>
      <w:marBottom w:val="0"/>
      <w:divBdr>
        <w:top w:val="none" w:sz="0" w:space="0" w:color="auto"/>
        <w:left w:val="none" w:sz="0" w:space="0" w:color="auto"/>
        <w:bottom w:val="none" w:sz="0" w:space="0" w:color="auto"/>
        <w:right w:val="none" w:sz="0" w:space="0" w:color="auto"/>
      </w:divBdr>
    </w:div>
    <w:div w:id="45764577">
      <w:bodyDiv w:val="1"/>
      <w:marLeft w:val="0"/>
      <w:marRight w:val="0"/>
      <w:marTop w:val="0"/>
      <w:marBottom w:val="0"/>
      <w:divBdr>
        <w:top w:val="none" w:sz="0" w:space="0" w:color="auto"/>
        <w:left w:val="none" w:sz="0" w:space="0" w:color="auto"/>
        <w:bottom w:val="none" w:sz="0" w:space="0" w:color="auto"/>
        <w:right w:val="none" w:sz="0" w:space="0" w:color="auto"/>
      </w:divBdr>
    </w:div>
    <w:div w:id="54470867">
      <w:bodyDiv w:val="1"/>
      <w:marLeft w:val="0"/>
      <w:marRight w:val="0"/>
      <w:marTop w:val="0"/>
      <w:marBottom w:val="0"/>
      <w:divBdr>
        <w:top w:val="none" w:sz="0" w:space="0" w:color="auto"/>
        <w:left w:val="none" w:sz="0" w:space="0" w:color="auto"/>
        <w:bottom w:val="none" w:sz="0" w:space="0" w:color="auto"/>
        <w:right w:val="none" w:sz="0" w:space="0" w:color="auto"/>
      </w:divBdr>
    </w:div>
    <w:div w:id="67847757">
      <w:bodyDiv w:val="1"/>
      <w:marLeft w:val="0"/>
      <w:marRight w:val="0"/>
      <w:marTop w:val="0"/>
      <w:marBottom w:val="0"/>
      <w:divBdr>
        <w:top w:val="none" w:sz="0" w:space="0" w:color="auto"/>
        <w:left w:val="none" w:sz="0" w:space="0" w:color="auto"/>
        <w:bottom w:val="none" w:sz="0" w:space="0" w:color="auto"/>
        <w:right w:val="none" w:sz="0" w:space="0" w:color="auto"/>
      </w:divBdr>
    </w:div>
    <w:div w:id="129518551">
      <w:bodyDiv w:val="1"/>
      <w:marLeft w:val="0"/>
      <w:marRight w:val="0"/>
      <w:marTop w:val="0"/>
      <w:marBottom w:val="0"/>
      <w:divBdr>
        <w:top w:val="none" w:sz="0" w:space="0" w:color="auto"/>
        <w:left w:val="none" w:sz="0" w:space="0" w:color="auto"/>
        <w:bottom w:val="none" w:sz="0" w:space="0" w:color="auto"/>
        <w:right w:val="none" w:sz="0" w:space="0" w:color="auto"/>
      </w:divBdr>
    </w:div>
    <w:div w:id="194929487">
      <w:bodyDiv w:val="1"/>
      <w:marLeft w:val="0"/>
      <w:marRight w:val="0"/>
      <w:marTop w:val="0"/>
      <w:marBottom w:val="0"/>
      <w:divBdr>
        <w:top w:val="none" w:sz="0" w:space="0" w:color="auto"/>
        <w:left w:val="none" w:sz="0" w:space="0" w:color="auto"/>
        <w:bottom w:val="none" w:sz="0" w:space="0" w:color="auto"/>
        <w:right w:val="none" w:sz="0" w:space="0" w:color="auto"/>
      </w:divBdr>
      <w:divsChild>
        <w:div w:id="824474870">
          <w:marLeft w:val="0"/>
          <w:marRight w:val="0"/>
          <w:marTop w:val="0"/>
          <w:marBottom w:val="0"/>
          <w:divBdr>
            <w:top w:val="none" w:sz="0" w:space="0" w:color="auto"/>
            <w:left w:val="none" w:sz="0" w:space="0" w:color="auto"/>
            <w:bottom w:val="none" w:sz="0" w:space="0" w:color="auto"/>
            <w:right w:val="none" w:sz="0" w:space="0" w:color="auto"/>
          </w:divBdr>
          <w:divsChild>
            <w:div w:id="1130051012">
              <w:marLeft w:val="0"/>
              <w:marRight w:val="0"/>
              <w:marTop w:val="0"/>
              <w:marBottom w:val="0"/>
              <w:divBdr>
                <w:top w:val="none" w:sz="0" w:space="0" w:color="auto"/>
                <w:left w:val="none" w:sz="0" w:space="0" w:color="auto"/>
                <w:bottom w:val="none" w:sz="0" w:space="0" w:color="auto"/>
                <w:right w:val="none" w:sz="0" w:space="0" w:color="auto"/>
              </w:divBdr>
              <w:divsChild>
                <w:div w:id="74071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82544">
      <w:bodyDiv w:val="1"/>
      <w:marLeft w:val="0"/>
      <w:marRight w:val="0"/>
      <w:marTop w:val="0"/>
      <w:marBottom w:val="0"/>
      <w:divBdr>
        <w:top w:val="none" w:sz="0" w:space="0" w:color="auto"/>
        <w:left w:val="none" w:sz="0" w:space="0" w:color="auto"/>
        <w:bottom w:val="none" w:sz="0" w:space="0" w:color="auto"/>
        <w:right w:val="none" w:sz="0" w:space="0" w:color="auto"/>
      </w:divBdr>
    </w:div>
    <w:div w:id="243729944">
      <w:bodyDiv w:val="1"/>
      <w:marLeft w:val="0"/>
      <w:marRight w:val="0"/>
      <w:marTop w:val="0"/>
      <w:marBottom w:val="0"/>
      <w:divBdr>
        <w:top w:val="none" w:sz="0" w:space="0" w:color="auto"/>
        <w:left w:val="none" w:sz="0" w:space="0" w:color="auto"/>
        <w:bottom w:val="none" w:sz="0" w:space="0" w:color="auto"/>
        <w:right w:val="none" w:sz="0" w:space="0" w:color="auto"/>
      </w:divBdr>
    </w:div>
    <w:div w:id="268782845">
      <w:bodyDiv w:val="1"/>
      <w:marLeft w:val="0"/>
      <w:marRight w:val="0"/>
      <w:marTop w:val="0"/>
      <w:marBottom w:val="0"/>
      <w:divBdr>
        <w:top w:val="none" w:sz="0" w:space="0" w:color="auto"/>
        <w:left w:val="none" w:sz="0" w:space="0" w:color="auto"/>
        <w:bottom w:val="none" w:sz="0" w:space="0" w:color="auto"/>
        <w:right w:val="none" w:sz="0" w:space="0" w:color="auto"/>
      </w:divBdr>
    </w:div>
    <w:div w:id="296185762">
      <w:bodyDiv w:val="1"/>
      <w:marLeft w:val="0"/>
      <w:marRight w:val="0"/>
      <w:marTop w:val="0"/>
      <w:marBottom w:val="0"/>
      <w:divBdr>
        <w:top w:val="none" w:sz="0" w:space="0" w:color="auto"/>
        <w:left w:val="none" w:sz="0" w:space="0" w:color="auto"/>
        <w:bottom w:val="none" w:sz="0" w:space="0" w:color="auto"/>
        <w:right w:val="none" w:sz="0" w:space="0" w:color="auto"/>
      </w:divBdr>
      <w:divsChild>
        <w:div w:id="1682389970">
          <w:marLeft w:val="0"/>
          <w:marRight w:val="0"/>
          <w:marTop w:val="0"/>
          <w:marBottom w:val="0"/>
          <w:divBdr>
            <w:top w:val="none" w:sz="0" w:space="0" w:color="auto"/>
            <w:left w:val="none" w:sz="0" w:space="0" w:color="auto"/>
            <w:bottom w:val="none" w:sz="0" w:space="0" w:color="auto"/>
            <w:right w:val="none" w:sz="0" w:space="0" w:color="auto"/>
          </w:divBdr>
          <w:divsChild>
            <w:div w:id="1888641143">
              <w:marLeft w:val="0"/>
              <w:marRight w:val="0"/>
              <w:marTop w:val="0"/>
              <w:marBottom w:val="0"/>
              <w:divBdr>
                <w:top w:val="none" w:sz="0" w:space="0" w:color="auto"/>
                <w:left w:val="none" w:sz="0" w:space="0" w:color="auto"/>
                <w:bottom w:val="none" w:sz="0" w:space="0" w:color="auto"/>
                <w:right w:val="none" w:sz="0" w:space="0" w:color="auto"/>
              </w:divBdr>
              <w:divsChild>
                <w:div w:id="174313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99329">
      <w:bodyDiv w:val="1"/>
      <w:marLeft w:val="0"/>
      <w:marRight w:val="0"/>
      <w:marTop w:val="0"/>
      <w:marBottom w:val="0"/>
      <w:divBdr>
        <w:top w:val="none" w:sz="0" w:space="0" w:color="auto"/>
        <w:left w:val="none" w:sz="0" w:space="0" w:color="auto"/>
        <w:bottom w:val="none" w:sz="0" w:space="0" w:color="auto"/>
        <w:right w:val="none" w:sz="0" w:space="0" w:color="auto"/>
      </w:divBdr>
    </w:div>
    <w:div w:id="335772703">
      <w:bodyDiv w:val="1"/>
      <w:marLeft w:val="0"/>
      <w:marRight w:val="0"/>
      <w:marTop w:val="0"/>
      <w:marBottom w:val="0"/>
      <w:divBdr>
        <w:top w:val="none" w:sz="0" w:space="0" w:color="auto"/>
        <w:left w:val="none" w:sz="0" w:space="0" w:color="auto"/>
        <w:bottom w:val="none" w:sz="0" w:space="0" w:color="auto"/>
        <w:right w:val="none" w:sz="0" w:space="0" w:color="auto"/>
      </w:divBdr>
    </w:div>
    <w:div w:id="405618327">
      <w:bodyDiv w:val="1"/>
      <w:marLeft w:val="0"/>
      <w:marRight w:val="0"/>
      <w:marTop w:val="0"/>
      <w:marBottom w:val="0"/>
      <w:divBdr>
        <w:top w:val="none" w:sz="0" w:space="0" w:color="auto"/>
        <w:left w:val="none" w:sz="0" w:space="0" w:color="auto"/>
        <w:bottom w:val="none" w:sz="0" w:space="0" w:color="auto"/>
        <w:right w:val="none" w:sz="0" w:space="0" w:color="auto"/>
      </w:divBdr>
      <w:divsChild>
        <w:div w:id="839001398">
          <w:marLeft w:val="0"/>
          <w:marRight w:val="0"/>
          <w:marTop w:val="0"/>
          <w:marBottom w:val="0"/>
          <w:divBdr>
            <w:top w:val="none" w:sz="0" w:space="0" w:color="auto"/>
            <w:left w:val="none" w:sz="0" w:space="0" w:color="auto"/>
            <w:bottom w:val="none" w:sz="0" w:space="0" w:color="auto"/>
            <w:right w:val="none" w:sz="0" w:space="0" w:color="auto"/>
          </w:divBdr>
          <w:divsChild>
            <w:div w:id="1422138925">
              <w:marLeft w:val="0"/>
              <w:marRight w:val="0"/>
              <w:marTop w:val="0"/>
              <w:marBottom w:val="0"/>
              <w:divBdr>
                <w:top w:val="none" w:sz="0" w:space="0" w:color="auto"/>
                <w:left w:val="none" w:sz="0" w:space="0" w:color="auto"/>
                <w:bottom w:val="none" w:sz="0" w:space="0" w:color="auto"/>
                <w:right w:val="none" w:sz="0" w:space="0" w:color="auto"/>
              </w:divBdr>
              <w:divsChild>
                <w:div w:id="739333407">
                  <w:marLeft w:val="0"/>
                  <w:marRight w:val="0"/>
                  <w:marTop w:val="0"/>
                  <w:marBottom w:val="0"/>
                  <w:divBdr>
                    <w:top w:val="none" w:sz="0" w:space="0" w:color="auto"/>
                    <w:left w:val="none" w:sz="0" w:space="0" w:color="auto"/>
                    <w:bottom w:val="none" w:sz="0" w:space="0" w:color="auto"/>
                    <w:right w:val="none" w:sz="0" w:space="0" w:color="auto"/>
                  </w:divBdr>
                  <w:divsChild>
                    <w:div w:id="601229253">
                      <w:marLeft w:val="0"/>
                      <w:marRight w:val="0"/>
                      <w:marTop w:val="0"/>
                      <w:marBottom w:val="0"/>
                      <w:divBdr>
                        <w:top w:val="none" w:sz="0" w:space="0" w:color="auto"/>
                        <w:left w:val="none" w:sz="0" w:space="0" w:color="auto"/>
                        <w:bottom w:val="none" w:sz="0" w:space="0" w:color="auto"/>
                        <w:right w:val="none" w:sz="0" w:space="0" w:color="auto"/>
                      </w:divBdr>
                    </w:div>
                  </w:divsChild>
                </w:div>
                <w:div w:id="1685279469">
                  <w:marLeft w:val="0"/>
                  <w:marRight w:val="0"/>
                  <w:marTop w:val="0"/>
                  <w:marBottom w:val="0"/>
                  <w:divBdr>
                    <w:top w:val="none" w:sz="0" w:space="0" w:color="auto"/>
                    <w:left w:val="none" w:sz="0" w:space="0" w:color="auto"/>
                    <w:bottom w:val="none" w:sz="0" w:space="0" w:color="auto"/>
                    <w:right w:val="none" w:sz="0" w:space="0" w:color="auto"/>
                  </w:divBdr>
                  <w:divsChild>
                    <w:div w:id="641621718">
                      <w:marLeft w:val="0"/>
                      <w:marRight w:val="0"/>
                      <w:marTop w:val="0"/>
                      <w:marBottom w:val="0"/>
                      <w:divBdr>
                        <w:top w:val="none" w:sz="0" w:space="0" w:color="auto"/>
                        <w:left w:val="none" w:sz="0" w:space="0" w:color="auto"/>
                        <w:bottom w:val="none" w:sz="0" w:space="0" w:color="auto"/>
                        <w:right w:val="none" w:sz="0" w:space="0" w:color="auto"/>
                      </w:divBdr>
                    </w:div>
                  </w:divsChild>
                </w:div>
                <w:div w:id="1503158759">
                  <w:marLeft w:val="0"/>
                  <w:marRight w:val="0"/>
                  <w:marTop w:val="0"/>
                  <w:marBottom w:val="0"/>
                  <w:divBdr>
                    <w:top w:val="none" w:sz="0" w:space="0" w:color="auto"/>
                    <w:left w:val="none" w:sz="0" w:space="0" w:color="auto"/>
                    <w:bottom w:val="none" w:sz="0" w:space="0" w:color="auto"/>
                    <w:right w:val="none" w:sz="0" w:space="0" w:color="auto"/>
                  </w:divBdr>
                  <w:divsChild>
                    <w:div w:id="1802652322">
                      <w:marLeft w:val="0"/>
                      <w:marRight w:val="0"/>
                      <w:marTop w:val="0"/>
                      <w:marBottom w:val="0"/>
                      <w:divBdr>
                        <w:top w:val="none" w:sz="0" w:space="0" w:color="auto"/>
                        <w:left w:val="none" w:sz="0" w:space="0" w:color="auto"/>
                        <w:bottom w:val="none" w:sz="0" w:space="0" w:color="auto"/>
                        <w:right w:val="none" w:sz="0" w:space="0" w:color="auto"/>
                      </w:divBdr>
                    </w:div>
                  </w:divsChild>
                </w:div>
                <w:div w:id="1213617875">
                  <w:marLeft w:val="0"/>
                  <w:marRight w:val="0"/>
                  <w:marTop w:val="0"/>
                  <w:marBottom w:val="0"/>
                  <w:divBdr>
                    <w:top w:val="none" w:sz="0" w:space="0" w:color="auto"/>
                    <w:left w:val="none" w:sz="0" w:space="0" w:color="auto"/>
                    <w:bottom w:val="none" w:sz="0" w:space="0" w:color="auto"/>
                    <w:right w:val="none" w:sz="0" w:space="0" w:color="auto"/>
                  </w:divBdr>
                  <w:divsChild>
                    <w:div w:id="2135364594">
                      <w:marLeft w:val="0"/>
                      <w:marRight w:val="0"/>
                      <w:marTop w:val="0"/>
                      <w:marBottom w:val="0"/>
                      <w:divBdr>
                        <w:top w:val="none" w:sz="0" w:space="0" w:color="auto"/>
                        <w:left w:val="none" w:sz="0" w:space="0" w:color="auto"/>
                        <w:bottom w:val="none" w:sz="0" w:space="0" w:color="auto"/>
                        <w:right w:val="none" w:sz="0" w:space="0" w:color="auto"/>
                      </w:divBdr>
                    </w:div>
                  </w:divsChild>
                </w:div>
                <w:div w:id="1049839461">
                  <w:marLeft w:val="0"/>
                  <w:marRight w:val="0"/>
                  <w:marTop w:val="0"/>
                  <w:marBottom w:val="0"/>
                  <w:divBdr>
                    <w:top w:val="none" w:sz="0" w:space="0" w:color="auto"/>
                    <w:left w:val="none" w:sz="0" w:space="0" w:color="auto"/>
                    <w:bottom w:val="none" w:sz="0" w:space="0" w:color="auto"/>
                    <w:right w:val="none" w:sz="0" w:space="0" w:color="auto"/>
                  </w:divBdr>
                  <w:divsChild>
                    <w:div w:id="21829311">
                      <w:marLeft w:val="0"/>
                      <w:marRight w:val="0"/>
                      <w:marTop w:val="0"/>
                      <w:marBottom w:val="0"/>
                      <w:divBdr>
                        <w:top w:val="none" w:sz="0" w:space="0" w:color="auto"/>
                        <w:left w:val="none" w:sz="0" w:space="0" w:color="auto"/>
                        <w:bottom w:val="none" w:sz="0" w:space="0" w:color="auto"/>
                        <w:right w:val="none" w:sz="0" w:space="0" w:color="auto"/>
                      </w:divBdr>
                    </w:div>
                  </w:divsChild>
                </w:div>
                <w:div w:id="1920945328">
                  <w:marLeft w:val="0"/>
                  <w:marRight w:val="0"/>
                  <w:marTop w:val="0"/>
                  <w:marBottom w:val="0"/>
                  <w:divBdr>
                    <w:top w:val="none" w:sz="0" w:space="0" w:color="auto"/>
                    <w:left w:val="none" w:sz="0" w:space="0" w:color="auto"/>
                    <w:bottom w:val="none" w:sz="0" w:space="0" w:color="auto"/>
                    <w:right w:val="none" w:sz="0" w:space="0" w:color="auto"/>
                  </w:divBdr>
                  <w:divsChild>
                    <w:div w:id="2118479436">
                      <w:marLeft w:val="0"/>
                      <w:marRight w:val="0"/>
                      <w:marTop w:val="0"/>
                      <w:marBottom w:val="0"/>
                      <w:divBdr>
                        <w:top w:val="none" w:sz="0" w:space="0" w:color="auto"/>
                        <w:left w:val="none" w:sz="0" w:space="0" w:color="auto"/>
                        <w:bottom w:val="none" w:sz="0" w:space="0" w:color="auto"/>
                        <w:right w:val="none" w:sz="0" w:space="0" w:color="auto"/>
                      </w:divBdr>
                    </w:div>
                  </w:divsChild>
                </w:div>
                <w:div w:id="1556770737">
                  <w:marLeft w:val="0"/>
                  <w:marRight w:val="0"/>
                  <w:marTop w:val="0"/>
                  <w:marBottom w:val="0"/>
                  <w:divBdr>
                    <w:top w:val="none" w:sz="0" w:space="0" w:color="auto"/>
                    <w:left w:val="none" w:sz="0" w:space="0" w:color="auto"/>
                    <w:bottom w:val="none" w:sz="0" w:space="0" w:color="auto"/>
                    <w:right w:val="none" w:sz="0" w:space="0" w:color="auto"/>
                  </w:divBdr>
                  <w:divsChild>
                    <w:div w:id="358431597">
                      <w:marLeft w:val="0"/>
                      <w:marRight w:val="0"/>
                      <w:marTop w:val="0"/>
                      <w:marBottom w:val="0"/>
                      <w:divBdr>
                        <w:top w:val="none" w:sz="0" w:space="0" w:color="auto"/>
                        <w:left w:val="none" w:sz="0" w:space="0" w:color="auto"/>
                        <w:bottom w:val="none" w:sz="0" w:space="0" w:color="auto"/>
                        <w:right w:val="none" w:sz="0" w:space="0" w:color="auto"/>
                      </w:divBdr>
                    </w:div>
                  </w:divsChild>
                </w:div>
                <w:div w:id="1060330242">
                  <w:marLeft w:val="0"/>
                  <w:marRight w:val="0"/>
                  <w:marTop w:val="0"/>
                  <w:marBottom w:val="0"/>
                  <w:divBdr>
                    <w:top w:val="none" w:sz="0" w:space="0" w:color="auto"/>
                    <w:left w:val="none" w:sz="0" w:space="0" w:color="auto"/>
                    <w:bottom w:val="none" w:sz="0" w:space="0" w:color="auto"/>
                    <w:right w:val="none" w:sz="0" w:space="0" w:color="auto"/>
                  </w:divBdr>
                  <w:divsChild>
                    <w:div w:id="2083990039">
                      <w:marLeft w:val="0"/>
                      <w:marRight w:val="0"/>
                      <w:marTop w:val="0"/>
                      <w:marBottom w:val="0"/>
                      <w:divBdr>
                        <w:top w:val="none" w:sz="0" w:space="0" w:color="auto"/>
                        <w:left w:val="none" w:sz="0" w:space="0" w:color="auto"/>
                        <w:bottom w:val="none" w:sz="0" w:space="0" w:color="auto"/>
                        <w:right w:val="none" w:sz="0" w:space="0" w:color="auto"/>
                      </w:divBdr>
                    </w:div>
                  </w:divsChild>
                </w:div>
                <w:div w:id="409083364">
                  <w:marLeft w:val="0"/>
                  <w:marRight w:val="0"/>
                  <w:marTop w:val="0"/>
                  <w:marBottom w:val="0"/>
                  <w:divBdr>
                    <w:top w:val="none" w:sz="0" w:space="0" w:color="auto"/>
                    <w:left w:val="none" w:sz="0" w:space="0" w:color="auto"/>
                    <w:bottom w:val="none" w:sz="0" w:space="0" w:color="auto"/>
                    <w:right w:val="none" w:sz="0" w:space="0" w:color="auto"/>
                  </w:divBdr>
                  <w:divsChild>
                    <w:div w:id="1818066823">
                      <w:marLeft w:val="0"/>
                      <w:marRight w:val="0"/>
                      <w:marTop w:val="0"/>
                      <w:marBottom w:val="0"/>
                      <w:divBdr>
                        <w:top w:val="none" w:sz="0" w:space="0" w:color="auto"/>
                        <w:left w:val="none" w:sz="0" w:space="0" w:color="auto"/>
                        <w:bottom w:val="none" w:sz="0" w:space="0" w:color="auto"/>
                        <w:right w:val="none" w:sz="0" w:space="0" w:color="auto"/>
                      </w:divBdr>
                    </w:div>
                  </w:divsChild>
                </w:div>
                <w:div w:id="1845705868">
                  <w:marLeft w:val="0"/>
                  <w:marRight w:val="0"/>
                  <w:marTop w:val="0"/>
                  <w:marBottom w:val="0"/>
                  <w:divBdr>
                    <w:top w:val="none" w:sz="0" w:space="0" w:color="auto"/>
                    <w:left w:val="none" w:sz="0" w:space="0" w:color="auto"/>
                    <w:bottom w:val="none" w:sz="0" w:space="0" w:color="auto"/>
                    <w:right w:val="none" w:sz="0" w:space="0" w:color="auto"/>
                  </w:divBdr>
                  <w:divsChild>
                    <w:div w:id="14296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69129">
      <w:bodyDiv w:val="1"/>
      <w:marLeft w:val="0"/>
      <w:marRight w:val="0"/>
      <w:marTop w:val="0"/>
      <w:marBottom w:val="0"/>
      <w:divBdr>
        <w:top w:val="none" w:sz="0" w:space="0" w:color="auto"/>
        <w:left w:val="none" w:sz="0" w:space="0" w:color="auto"/>
        <w:bottom w:val="none" w:sz="0" w:space="0" w:color="auto"/>
        <w:right w:val="none" w:sz="0" w:space="0" w:color="auto"/>
      </w:divBdr>
      <w:divsChild>
        <w:div w:id="845823610">
          <w:marLeft w:val="446"/>
          <w:marRight w:val="0"/>
          <w:marTop w:val="0"/>
          <w:marBottom w:val="0"/>
          <w:divBdr>
            <w:top w:val="none" w:sz="0" w:space="0" w:color="auto"/>
            <w:left w:val="none" w:sz="0" w:space="0" w:color="auto"/>
            <w:bottom w:val="none" w:sz="0" w:space="0" w:color="auto"/>
            <w:right w:val="none" w:sz="0" w:space="0" w:color="auto"/>
          </w:divBdr>
        </w:div>
        <w:div w:id="1831094475">
          <w:marLeft w:val="446"/>
          <w:marRight w:val="0"/>
          <w:marTop w:val="0"/>
          <w:marBottom w:val="0"/>
          <w:divBdr>
            <w:top w:val="none" w:sz="0" w:space="0" w:color="auto"/>
            <w:left w:val="none" w:sz="0" w:space="0" w:color="auto"/>
            <w:bottom w:val="none" w:sz="0" w:space="0" w:color="auto"/>
            <w:right w:val="none" w:sz="0" w:space="0" w:color="auto"/>
          </w:divBdr>
        </w:div>
        <w:div w:id="757949939">
          <w:marLeft w:val="446"/>
          <w:marRight w:val="0"/>
          <w:marTop w:val="0"/>
          <w:marBottom w:val="0"/>
          <w:divBdr>
            <w:top w:val="none" w:sz="0" w:space="0" w:color="auto"/>
            <w:left w:val="none" w:sz="0" w:space="0" w:color="auto"/>
            <w:bottom w:val="none" w:sz="0" w:space="0" w:color="auto"/>
            <w:right w:val="none" w:sz="0" w:space="0" w:color="auto"/>
          </w:divBdr>
        </w:div>
        <w:div w:id="516309747">
          <w:marLeft w:val="1166"/>
          <w:marRight w:val="0"/>
          <w:marTop w:val="0"/>
          <w:marBottom w:val="0"/>
          <w:divBdr>
            <w:top w:val="none" w:sz="0" w:space="0" w:color="auto"/>
            <w:left w:val="none" w:sz="0" w:space="0" w:color="auto"/>
            <w:bottom w:val="none" w:sz="0" w:space="0" w:color="auto"/>
            <w:right w:val="none" w:sz="0" w:space="0" w:color="auto"/>
          </w:divBdr>
        </w:div>
        <w:div w:id="1321426267">
          <w:marLeft w:val="446"/>
          <w:marRight w:val="0"/>
          <w:marTop w:val="0"/>
          <w:marBottom w:val="0"/>
          <w:divBdr>
            <w:top w:val="none" w:sz="0" w:space="0" w:color="auto"/>
            <w:left w:val="none" w:sz="0" w:space="0" w:color="auto"/>
            <w:bottom w:val="none" w:sz="0" w:space="0" w:color="auto"/>
            <w:right w:val="none" w:sz="0" w:space="0" w:color="auto"/>
          </w:divBdr>
        </w:div>
      </w:divsChild>
    </w:div>
    <w:div w:id="433862267">
      <w:bodyDiv w:val="1"/>
      <w:marLeft w:val="0"/>
      <w:marRight w:val="0"/>
      <w:marTop w:val="0"/>
      <w:marBottom w:val="0"/>
      <w:divBdr>
        <w:top w:val="none" w:sz="0" w:space="0" w:color="auto"/>
        <w:left w:val="none" w:sz="0" w:space="0" w:color="auto"/>
        <w:bottom w:val="none" w:sz="0" w:space="0" w:color="auto"/>
        <w:right w:val="none" w:sz="0" w:space="0" w:color="auto"/>
      </w:divBdr>
    </w:div>
    <w:div w:id="463350926">
      <w:bodyDiv w:val="1"/>
      <w:marLeft w:val="0"/>
      <w:marRight w:val="0"/>
      <w:marTop w:val="0"/>
      <w:marBottom w:val="0"/>
      <w:divBdr>
        <w:top w:val="none" w:sz="0" w:space="0" w:color="auto"/>
        <w:left w:val="none" w:sz="0" w:space="0" w:color="auto"/>
        <w:bottom w:val="none" w:sz="0" w:space="0" w:color="auto"/>
        <w:right w:val="none" w:sz="0" w:space="0" w:color="auto"/>
      </w:divBdr>
    </w:div>
    <w:div w:id="464738388">
      <w:bodyDiv w:val="1"/>
      <w:marLeft w:val="0"/>
      <w:marRight w:val="0"/>
      <w:marTop w:val="0"/>
      <w:marBottom w:val="0"/>
      <w:divBdr>
        <w:top w:val="none" w:sz="0" w:space="0" w:color="auto"/>
        <w:left w:val="none" w:sz="0" w:space="0" w:color="auto"/>
        <w:bottom w:val="none" w:sz="0" w:space="0" w:color="auto"/>
        <w:right w:val="none" w:sz="0" w:space="0" w:color="auto"/>
      </w:divBdr>
    </w:div>
    <w:div w:id="470447453">
      <w:bodyDiv w:val="1"/>
      <w:marLeft w:val="0"/>
      <w:marRight w:val="0"/>
      <w:marTop w:val="0"/>
      <w:marBottom w:val="0"/>
      <w:divBdr>
        <w:top w:val="none" w:sz="0" w:space="0" w:color="auto"/>
        <w:left w:val="none" w:sz="0" w:space="0" w:color="auto"/>
        <w:bottom w:val="none" w:sz="0" w:space="0" w:color="auto"/>
        <w:right w:val="none" w:sz="0" w:space="0" w:color="auto"/>
      </w:divBdr>
    </w:div>
    <w:div w:id="516580047">
      <w:bodyDiv w:val="1"/>
      <w:marLeft w:val="0"/>
      <w:marRight w:val="0"/>
      <w:marTop w:val="0"/>
      <w:marBottom w:val="0"/>
      <w:divBdr>
        <w:top w:val="none" w:sz="0" w:space="0" w:color="auto"/>
        <w:left w:val="none" w:sz="0" w:space="0" w:color="auto"/>
        <w:bottom w:val="none" w:sz="0" w:space="0" w:color="auto"/>
        <w:right w:val="none" w:sz="0" w:space="0" w:color="auto"/>
      </w:divBdr>
    </w:div>
    <w:div w:id="526065928">
      <w:bodyDiv w:val="1"/>
      <w:marLeft w:val="0"/>
      <w:marRight w:val="0"/>
      <w:marTop w:val="0"/>
      <w:marBottom w:val="0"/>
      <w:divBdr>
        <w:top w:val="none" w:sz="0" w:space="0" w:color="auto"/>
        <w:left w:val="none" w:sz="0" w:space="0" w:color="auto"/>
        <w:bottom w:val="none" w:sz="0" w:space="0" w:color="auto"/>
        <w:right w:val="none" w:sz="0" w:space="0" w:color="auto"/>
      </w:divBdr>
      <w:divsChild>
        <w:div w:id="383527226">
          <w:marLeft w:val="0"/>
          <w:marRight w:val="0"/>
          <w:marTop w:val="0"/>
          <w:marBottom w:val="0"/>
          <w:divBdr>
            <w:top w:val="none" w:sz="0" w:space="0" w:color="auto"/>
            <w:left w:val="none" w:sz="0" w:space="0" w:color="auto"/>
            <w:bottom w:val="none" w:sz="0" w:space="0" w:color="auto"/>
            <w:right w:val="none" w:sz="0" w:space="0" w:color="auto"/>
          </w:divBdr>
          <w:divsChild>
            <w:div w:id="2129860457">
              <w:marLeft w:val="0"/>
              <w:marRight w:val="0"/>
              <w:marTop w:val="0"/>
              <w:marBottom w:val="0"/>
              <w:divBdr>
                <w:top w:val="none" w:sz="0" w:space="0" w:color="auto"/>
                <w:left w:val="none" w:sz="0" w:space="0" w:color="auto"/>
                <w:bottom w:val="none" w:sz="0" w:space="0" w:color="auto"/>
                <w:right w:val="none" w:sz="0" w:space="0" w:color="auto"/>
              </w:divBdr>
              <w:divsChild>
                <w:div w:id="1780249037">
                  <w:marLeft w:val="0"/>
                  <w:marRight w:val="0"/>
                  <w:marTop w:val="0"/>
                  <w:marBottom w:val="0"/>
                  <w:divBdr>
                    <w:top w:val="none" w:sz="0" w:space="0" w:color="auto"/>
                    <w:left w:val="none" w:sz="0" w:space="0" w:color="auto"/>
                    <w:bottom w:val="none" w:sz="0" w:space="0" w:color="auto"/>
                    <w:right w:val="none" w:sz="0" w:space="0" w:color="auto"/>
                  </w:divBdr>
                  <w:divsChild>
                    <w:div w:id="25998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991072">
      <w:bodyDiv w:val="1"/>
      <w:marLeft w:val="0"/>
      <w:marRight w:val="0"/>
      <w:marTop w:val="0"/>
      <w:marBottom w:val="0"/>
      <w:divBdr>
        <w:top w:val="none" w:sz="0" w:space="0" w:color="auto"/>
        <w:left w:val="none" w:sz="0" w:space="0" w:color="auto"/>
        <w:bottom w:val="none" w:sz="0" w:space="0" w:color="auto"/>
        <w:right w:val="none" w:sz="0" w:space="0" w:color="auto"/>
      </w:divBdr>
    </w:div>
    <w:div w:id="663826181">
      <w:bodyDiv w:val="1"/>
      <w:marLeft w:val="0"/>
      <w:marRight w:val="0"/>
      <w:marTop w:val="0"/>
      <w:marBottom w:val="0"/>
      <w:divBdr>
        <w:top w:val="none" w:sz="0" w:space="0" w:color="auto"/>
        <w:left w:val="none" w:sz="0" w:space="0" w:color="auto"/>
        <w:bottom w:val="none" w:sz="0" w:space="0" w:color="auto"/>
        <w:right w:val="none" w:sz="0" w:space="0" w:color="auto"/>
      </w:divBdr>
    </w:div>
    <w:div w:id="668026603">
      <w:bodyDiv w:val="1"/>
      <w:marLeft w:val="0"/>
      <w:marRight w:val="0"/>
      <w:marTop w:val="0"/>
      <w:marBottom w:val="0"/>
      <w:divBdr>
        <w:top w:val="none" w:sz="0" w:space="0" w:color="auto"/>
        <w:left w:val="none" w:sz="0" w:space="0" w:color="auto"/>
        <w:bottom w:val="none" w:sz="0" w:space="0" w:color="auto"/>
        <w:right w:val="none" w:sz="0" w:space="0" w:color="auto"/>
      </w:divBdr>
    </w:div>
    <w:div w:id="671029487">
      <w:bodyDiv w:val="1"/>
      <w:marLeft w:val="0"/>
      <w:marRight w:val="0"/>
      <w:marTop w:val="0"/>
      <w:marBottom w:val="0"/>
      <w:divBdr>
        <w:top w:val="none" w:sz="0" w:space="0" w:color="auto"/>
        <w:left w:val="none" w:sz="0" w:space="0" w:color="auto"/>
        <w:bottom w:val="none" w:sz="0" w:space="0" w:color="auto"/>
        <w:right w:val="none" w:sz="0" w:space="0" w:color="auto"/>
      </w:divBdr>
    </w:div>
    <w:div w:id="768235263">
      <w:bodyDiv w:val="1"/>
      <w:marLeft w:val="0"/>
      <w:marRight w:val="0"/>
      <w:marTop w:val="0"/>
      <w:marBottom w:val="0"/>
      <w:divBdr>
        <w:top w:val="none" w:sz="0" w:space="0" w:color="auto"/>
        <w:left w:val="none" w:sz="0" w:space="0" w:color="auto"/>
        <w:bottom w:val="none" w:sz="0" w:space="0" w:color="auto"/>
        <w:right w:val="none" w:sz="0" w:space="0" w:color="auto"/>
      </w:divBdr>
      <w:divsChild>
        <w:div w:id="31805533">
          <w:marLeft w:val="0"/>
          <w:marRight w:val="0"/>
          <w:marTop w:val="0"/>
          <w:marBottom w:val="0"/>
          <w:divBdr>
            <w:top w:val="none" w:sz="0" w:space="0" w:color="auto"/>
            <w:left w:val="none" w:sz="0" w:space="0" w:color="auto"/>
            <w:bottom w:val="none" w:sz="0" w:space="0" w:color="auto"/>
            <w:right w:val="none" w:sz="0" w:space="0" w:color="auto"/>
          </w:divBdr>
          <w:divsChild>
            <w:div w:id="1704284402">
              <w:marLeft w:val="0"/>
              <w:marRight w:val="0"/>
              <w:marTop w:val="0"/>
              <w:marBottom w:val="0"/>
              <w:divBdr>
                <w:top w:val="none" w:sz="0" w:space="0" w:color="auto"/>
                <w:left w:val="none" w:sz="0" w:space="0" w:color="auto"/>
                <w:bottom w:val="none" w:sz="0" w:space="0" w:color="auto"/>
                <w:right w:val="none" w:sz="0" w:space="0" w:color="auto"/>
              </w:divBdr>
              <w:divsChild>
                <w:div w:id="1058894655">
                  <w:marLeft w:val="0"/>
                  <w:marRight w:val="0"/>
                  <w:marTop w:val="0"/>
                  <w:marBottom w:val="0"/>
                  <w:divBdr>
                    <w:top w:val="none" w:sz="0" w:space="0" w:color="auto"/>
                    <w:left w:val="none" w:sz="0" w:space="0" w:color="auto"/>
                    <w:bottom w:val="none" w:sz="0" w:space="0" w:color="auto"/>
                    <w:right w:val="none" w:sz="0" w:space="0" w:color="auto"/>
                  </w:divBdr>
                  <w:divsChild>
                    <w:div w:id="137346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99088">
      <w:bodyDiv w:val="1"/>
      <w:marLeft w:val="0"/>
      <w:marRight w:val="0"/>
      <w:marTop w:val="0"/>
      <w:marBottom w:val="0"/>
      <w:divBdr>
        <w:top w:val="none" w:sz="0" w:space="0" w:color="auto"/>
        <w:left w:val="none" w:sz="0" w:space="0" w:color="auto"/>
        <w:bottom w:val="none" w:sz="0" w:space="0" w:color="auto"/>
        <w:right w:val="none" w:sz="0" w:space="0" w:color="auto"/>
      </w:divBdr>
      <w:divsChild>
        <w:div w:id="1169636000">
          <w:marLeft w:val="0"/>
          <w:marRight w:val="0"/>
          <w:marTop w:val="0"/>
          <w:marBottom w:val="0"/>
          <w:divBdr>
            <w:top w:val="none" w:sz="0" w:space="0" w:color="auto"/>
            <w:left w:val="none" w:sz="0" w:space="0" w:color="auto"/>
            <w:bottom w:val="none" w:sz="0" w:space="0" w:color="auto"/>
            <w:right w:val="none" w:sz="0" w:space="0" w:color="auto"/>
          </w:divBdr>
          <w:divsChild>
            <w:div w:id="104888800">
              <w:marLeft w:val="0"/>
              <w:marRight w:val="0"/>
              <w:marTop w:val="0"/>
              <w:marBottom w:val="0"/>
              <w:divBdr>
                <w:top w:val="none" w:sz="0" w:space="0" w:color="auto"/>
                <w:left w:val="none" w:sz="0" w:space="0" w:color="auto"/>
                <w:bottom w:val="none" w:sz="0" w:space="0" w:color="auto"/>
                <w:right w:val="none" w:sz="0" w:space="0" w:color="auto"/>
              </w:divBdr>
              <w:divsChild>
                <w:div w:id="2038267476">
                  <w:marLeft w:val="0"/>
                  <w:marRight w:val="0"/>
                  <w:marTop w:val="0"/>
                  <w:marBottom w:val="0"/>
                  <w:divBdr>
                    <w:top w:val="none" w:sz="0" w:space="0" w:color="auto"/>
                    <w:left w:val="none" w:sz="0" w:space="0" w:color="auto"/>
                    <w:bottom w:val="none" w:sz="0" w:space="0" w:color="auto"/>
                    <w:right w:val="none" w:sz="0" w:space="0" w:color="auto"/>
                  </w:divBdr>
                  <w:divsChild>
                    <w:div w:id="20366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290278">
      <w:bodyDiv w:val="1"/>
      <w:marLeft w:val="0"/>
      <w:marRight w:val="0"/>
      <w:marTop w:val="0"/>
      <w:marBottom w:val="0"/>
      <w:divBdr>
        <w:top w:val="none" w:sz="0" w:space="0" w:color="auto"/>
        <w:left w:val="none" w:sz="0" w:space="0" w:color="auto"/>
        <w:bottom w:val="none" w:sz="0" w:space="0" w:color="auto"/>
        <w:right w:val="none" w:sz="0" w:space="0" w:color="auto"/>
      </w:divBdr>
    </w:div>
    <w:div w:id="930428910">
      <w:bodyDiv w:val="1"/>
      <w:marLeft w:val="0"/>
      <w:marRight w:val="0"/>
      <w:marTop w:val="0"/>
      <w:marBottom w:val="0"/>
      <w:divBdr>
        <w:top w:val="none" w:sz="0" w:space="0" w:color="auto"/>
        <w:left w:val="none" w:sz="0" w:space="0" w:color="auto"/>
        <w:bottom w:val="none" w:sz="0" w:space="0" w:color="auto"/>
        <w:right w:val="none" w:sz="0" w:space="0" w:color="auto"/>
      </w:divBdr>
      <w:divsChild>
        <w:div w:id="85465888">
          <w:marLeft w:val="0"/>
          <w:marRight w:val="0"/>
          <w:marTop w:val="0"/>
          <w:marBottom w:val="0"/>
          <w:divBdr>
            <w:top w:val="none" w:sz="0" w:space="0" w:color="auto"/>
            <w:left w:val="none" w:sz="0" w:space="0" w:color="auto"/>
            <w:bottom w:val="none" w:sz="0" w:space="0" w:color="auto"/>
            <w:right w:val="none" w:sz="0" w:space="0" w:color="auto"/>
          </w:divBdr>
          <w:divsChild>
            <w:div w:id="859391044">
              <w:marLeft w:val="0"/>
              <w:marRight w:val="0"/>
              <w:marTop w:val="0"/>
              <w:marBottom w:val="0"/>
              <w:divBdr>
                <w:top w:val="none" w:sz="0" w:space="0" w:color="auto"/>
                <w:left w:val="none" w:sz="0" w:space="0" w:color="auto"/>
                <w:bottom w:val="none" w:sz="0" w:space="0" w:color="auto"/>
                <w:right w:val="none" w:sz="0" w:space="0" w:color="auto"/>
              </w:divBdr>
              <w:divsChild>
                <w:div w:id="123239282">
                  <w:marLeft w:val="0"/>
                  <w:marRight w:val="0"/>
                  <w:marTop w:val="0"/>
                  <w:marBottom w:val="0"/>
                  <w:divBdr>
                    <w:top w:val="none" w:sz="0" w:space="0" w:color="auto"/>
                    <w:left w:val="none" w:sz="0" w:space="0" w:color="auto"/>
                    <w:bottom w:val="none" w:sz="0" w:space="0" w:color="auto"/>
                    <w:right w:val="none" w:sz="0" w:space="0" w:color="auto"/>
                  </w:divBdr>
                </w:div>
                <w:div w:id="7290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11165">
      <w:bodyDiv w:val="1"/>
      <w:marLeft w:val="0"/>
      <w:marRight w:val="0"/>
      <w:marTop w:val="0"/>
      <w:marBottom w:val="0"/>
      <w:divBdr>
        <w:top w:val="none" w:sz="0" w:space="0" w:color="auto"/>
        <w:left w:val="none" w:sz="0" w:space="0" w:color="auto"/>
        <w:bottom w:val="none" w:sz="0" w:space="0" w:color="auto"/>
        <w:right w:val="none" w:sz="0" w:space="0" w:color="auto"/>
      </w:divBdr>
    </w:div>
    <w:div w:id="1118909965">
      <w:bodyDiv w:val="1"/>
      <w:marLeft w:val="0"/>
      <w:marRight w:val="0"/>
      <w:marTop w:val="0"/>
      <w:marBottom w:val="0"/>
      <w:divBdr>
        <w:top w:val="none" w:sz="0" w:space="0" w:color="auto"/>
        <w:left w:val="none" w:sz="0" w:space="0" w:color="auto"/>
        <w:bottom w:val="none" w:sz="0" w:space="0" w:color="auto"/>
        <w:right w:val="none" w:sz="0" w:space="0" w:color="auto"/>
      </w:divBdr>
    </w:div>
    <w:div w:id="1123039176">
      <w:bodyDiv w:val="1"/>
      <w:marLeft w:val="0"/>
      <w:marRight w:val="0"/>
      <w:marTop w:val="0"/>
      <w:marBottom w:val="0"/>
      <w:divBdr>
        <w:top w:val="none" w:sz="0" w:space="0" w:color="auto"/>
        <w:left w:val="none" w:sz="0" w:space="0" w:color="auto"/>
        <w:bottom w:val="none" w:sz="0" w:space="0" w:color="auto"/>
        <w:right w:val="none" w:sz="0" w:space="0" w:color="auto"/>
      </w:divBdr>
    </w:div>
    <w:div w:id="1193231510">
      <w:bodyDiv w:val="1"/>
      <w:marLeft w:val="0"/>
      <w:marRight w:val="0"/>
      <w:marTop w:val="0"/>
      <w:marBottom w:val="0"/>
      <w:divBdr>
        <w:top w:val="none" w:sz="0" w:space="0" w:color="auto"/>
        <w:left w:val="none" w:sz="0" w:space="0" w:color="auto"/>
        <w:bottom w:val="none" w:sz="0" w:space="0" w:color="auto"/>
        <w:right w:val="none" w:sz="0" w:space="0" w:color="auto"/>
      </w:divBdr>
    </w:div>
    <w:div w:id="1197474174">
      <w:bodyDiv w:val="1"/>
      <w:marLeft w:val="0"/>
      <w:marRight w:val="0"/>
      <w:marTop w:val="0"/>
      <w:marBottom w:val="0"/>
      <w:divBdr>
        <w:top w:val="none" w:sz="0" w:space="0" w:color="auto"/>
        <w:left w:val="none" w:sz="0" w:space="0" w:color="auto"/>
        <w:bottom w:val="none" w:sz="0" w:space="0" w:color="auto"/>
        <w:right w:val="none" w:sz="0" w:space="0" w:color="auto"/>
      </w:divBdr>
      <w:divsChild>
        <w:div w:id="428889246">
          <w:marLeft w:val="0"/>
          <w:marRight w:val="0"/>
          <w:marTop w:val="0"/>
          <w:marBottom w:val="0"/>
          <w:divBdr>
            <w:top w:val="none" w:sz="0" w:space="0" w:color="auto"/>
            <w:left w:val="none" w:sz="0" w:space="0" w:color="auto"/>
            <w:bottom w:val="none" w:sz="0" w:space="0" w:color="auto"/>
            <w:right w:val="none" w:sz="0" w:space="0" w:color="auto"/>
          </w:divBdr>
          <w:divsChild>
            <w:div w:id="765804749">
              <w:marLeft w:val="0"/>
              <w:marRight w:val="0"/>
              <w:marTop w:val="0"/>
              <w:marBottom w:val="0"/>
              <w:divBdr>
                <w:top w:val="none" w:sz="0" w:space="0" w:color="auto"/>
                <w:left w:val="none" w:sz="0" w:space="0" w:color="auto"/>
                <w:bottom w:val="none" w:sz="0" w:space="0" w:color="auto"/>
                <w:right w:val="none" w:sz="0" w:space="0" w:color="auto"/>
              </w:divBdr>
              <w:divsChild>
                <w:div w:id="109651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760946">
      <w:bodyDiv w:val="1"/>
      <w:marLeft w:val="0"/>
      <w:marRight w:val="0"/>
      <w:marTop w:val="0"/>
      <w:marBottom w:val="0"/>
      <w:divBdr>
        <w:top w:val="none" w:sz="0" w:space="0" w:color="auto"/>
        <w:left w:val="none" w:sz="0" w:space="0" w:color="auto"/>
        <w:bottom w:val="none" w:sz="0" w:space="0" w:color="auto"/>
        <w:right w:val="none" w:sz="0" w:space="0" w:color="auto"/>
      </w:divBdr>
      <w:divsChild>
        <w:div w:id="1272739777">
          <w:marLeft w:val="0"/>
          <w:marRight w:val="0"/>
          <w:marTop w:val="0"/>
          <w:marBottom w:val="0"/>
          <w:divBdr>
            <w:top w:val="none" w:sz="0" w:space="0" w:color="auto"/>
            <w:left w:val="none" w:sz="0" w:space="0" w:color="auto"/>
            <w:bottom w:val="none" w:sz="0" w:space="0" w:color="auto"/>
            <w:right w:val="none" w:sz="0" w:space="0" w:color="auto"/>
          </w:divBdr>
          <w:divsChild>
            <w:div w:id="196434962">
              <w:marLeft w:val="0"/>
              <w:marRight w:val="0"/>
              <w:marTop w:val="0"/>
              <w:marBottom w:val="0"/>
              <w:divBdr>
                <w:top w:val="none" w:sz="0" w:space="0" w:color="auto"/>
                <w:left w:val="none" w:sz="0" w:space="0" w:color="auto"/>
                <w:bottom w:val="none" w:sz="0" w:space="0" w:color="auto"/>
                <w:right w:val="none" w:sz="0" w:space="0" w:color="auto"/>
              </w:divBdr>
              <w:divsChild>
                <w:div w:id="2037389948">
                  <w:marLeft w:val="0"/>
                  <w:marRight w:val="0"/>
                  <w:marTop w:val="0"/>
                  <w:marBottom w:val="0"/>
                  <w:divBdr>
                    <w:top w:val="none" w:sz="0" w:space="0" w:color="auto"/>
                    <w:left w:val="none" w:sz="0" w:space="0" w:color="auto"/>
                    <w:bottom w:val="none" w:sz="0" w:space="0" w:color="auto"/>
                    <w:right w:val="none" w:sz="0" w:space="0" w:color="auto"/>
                  </w:divBdr>
                  <w:divsChild>
                    <w:div w:id="157084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807881">
      <w:bodyDiv w:val="1"/>
      <w:marLeft w:val="0"/>
      <w:marRight w:val="0"/>
      <w:marTop w:val="0"/>
      <w:marBottom w:val="0"/>
      <w:divBdr>
        <w:top w:val="none" w:sz="0" w:space="0" w:color="auto"/>
        <w:left w:val="none" w:sz="0" w:space="0" w:color="auto"/>
        <w:bottom w:val="none" w:sz="0" w:space="0" w:color="auto"/>
        <w:right w:val="none" w:sz="0" w:space="0" w:color="auto"/>
      </w:divBdr>
    </w:div>
    <w:div w:id="1265962674">
      <w:bodyDiv w:val="1"/>
      <w:marLeft w:val="0"/>
      <w:marRight w:val="0"/>
      <w:marTop w:val="0"/>
      <w:marBottom w:val="0"/>
      <w:divBdr>
        <w:top w:val="none" w:sz="0" w:space="0" w:color="auto"/>
        <w:left w:val="none" w:sz="0" w:space="0" w:color="auto"/>
        <w:bottom w:val="none" w:sz="0" w:space="0" w:color="auto"/>
        <w:right w:val="none" w:sz="0" w:space="0" w:color="auto"/>
      </w:divBdr>
    </w:div>
    <w:div w:id="1303853760">
      <w:bodyDiv w:val="1"/>
      <w:marLeft w:val="0"/>
      <w:marRight w:val="0"/>
      <w:marTop w:val="0"/>
      <w:marBottom w:val="0"/>
      <w:divBdr>
        <w:top w:val="none" w:sz="0" w:space="0" w:color="auto"/>
        <w:left w:val="none" w:sz="0" w:space="0" w:color="auto"/>
        <w:bottom w:val="none" w:sz="0" w:space="0" w:color="auto"/>
        <w:right w:val="none" w:sz="0" w:space="0" w:color="auto"/>
      </w:divBdr>
    </w:div>
    <w:div w:id="1379815183">
      <w:bodyDiv w:val="1"/>
      <w:marLeft w:val="0"/>
      <w:marRight w:val="0"/>
      <w:marTop w:val="0"/>
      <w:marBottom w:val="0"/>
      <w:divBdr>
        <w:top w:val="none" w:sz="0" w:space="0" w:color="auto"/>
        <w:left w:val="none" w:sz="0" w:space="0" w:color="auto"/>
        <w:bottom w:val="none" w:sz="0" w:space="0" w:color="auto"/>
        <w:right w:val="none" w:sz="0" w:space="0" w:color="auto"/>
      </w:divBdr>
    </w:div>
    <w:div w:id="1381243093">
      <w:bodyDiv w:val="1"/>
      <w:marLeft w:val="0"/>
      <w:marRight w:val="0"/>
      <w:marTop w:val="0"/>
      <w:marBottom w:val="0"/>
      <w:divBdr>
        <w:top w:val="none" w:sz="0" w:space="0" w:color="auto"/>
        <w:left w:val="none" w:sz="0" w:space="0" w:color="auto"/>
        <w:bottom w:val="none" w:sz="0" w:space="0" w:color="auto"/>
        <w:right w:val="none" w:sz="0" w:space="0" w:color="auto"/>
      </w:divBdr>
    </w:div>
    <w:div w:id="1398211213">
      <w:bodyDiv w:val="1"/>
      <w:marLeft w:val="0"/>
      <w:marRight w:val="0"/>
      <w:marTop w:val="0"/>
      <w:marBottom w:val="0"/>
      <w:divBdr>
        <w:top w:val="none" w:sz="0" w:space="0" w:color="auto"/>
        <w:left w:val="none" w:sz="0" w:space="0" w:color="auto"/>
        <w:bottom w:val="none" w:sz="0" w:space="0" w:color="auto"/>
        <w:right w:val="none" w:sz="0" w:space="0" w:color="auto"/>
      </w:divBdr>
    </w:div>
    <w:div w:id="1440684017">
      <w:bodyDiv w:val="1"/>
      <w:marLeft w:val="0"/>
      <w:marRight w:val="0"/>
      <w:marTop w:val="0"/>
      <w:marBottom w:val="0"/>
      <w:divBdr>
        <w:top w:val="none" w:sz="0" w:space="0" w:color="auto"/>
        <w:left w:val="none" w:sz="0" w:space="0" w:color="auto"/>
        <w:bottom w:val="none" w:sz="0" w:space="0" w:color="auto"/>
        <w:right w:val="none" w:sz="0" w:space="0" w:color="auto"/>
      </w:divBdr>
    </w:div>
    <w:div w:id="1451244652">
      <w:bodyDiv w:val="1"/>
      <w:marLeft w:val="0"/>
      <w:marRight w:val="0"/>
      <w:marTop w:val="0"/>
      <w:marBottom w:val="0"/>
      <w:divBdr>
        <w:top w:val="none" w:sz="0" w:space="0" w:color="auto"/>
        <w:left w:val="none" w:sz="0" w:space="0" w:color="auto"/>
        <w:bottom w:val="none" w:sz="0" w:space="0" w:color="auto"/>
        <w:right w:val="none" w:sz="0" w:space="0" w:color="auto"/>
      </w:divBdr>
    </w:div>
    <w:div w:id="1454203297">
      <w:bodyDiv w:val="1"/>
      <w:marLeft w:val="0"/>
      <w:marRight w:val="0"/>
      <w:marTop w:val="0"/>
      <w:marBottom w:val="0"/>
      <w:divBdr>
        <w:top w:val="none" w:sz="0" w:space="0" w:color="auto"/>
        <w:left w:val="none" w:sz="0" w:space="0" w:color="auto"/>
        <w:bottom w:val="none" w:sz="0" w:space="0" w:color="auto"/>
        <w:right w:val="none" w:sz="0" w:space="0" w:color="auto"/>
      </w:divBdr>
    </w:div>
    <w:div w:id="1516917687">
      <w:bodyDiv w:val="1"/>
      <w:marLeft w:val="0"/>
      <w:marRight w:val="0"/>
      <w:marTop w:val="0"/>
      <w:marBottom w:val="0"/>
      <w:divBdr>
        <w:top w:val="none" w:sz="0" w:space="0" w:color="auto"/>
        <w:left w:val="none" w:sz="0" w:space="0" w:color="auto"/>
        <w:bottom w:val="none" w:sz="0" w:space="0" w:color="auto"/>
        <w:right w:val="none" w:sz="0" w:space="0" w:color="auto"/>
      </w:divBdr>
    </w:div>
    <w:div w:id="1523477057">
      <w:bodyDiv w:val="1"/>
      <w:marLeft w:val="0"/>
      <w:marRight w:val="0"/>
      <w:marTop w:val="0"/>
      <w:marBottom w:val="0"/>
      <w:divBdr>
        <w:top w:val="none" w:sz="0" w:space="0" w:color="auto"/>
        <w:left w:val="none" w:sz="0" w:space="0" w:color="auto"/>
        <w:bottom w:val="none" w:sz="0" w:space="0" w:color="auto"/>
        <w:right w:val="none" w:sz="0" w:space="0" w:color="auto"/>
      </w:divBdr>
    </w:div>
    <w:div w:id="1550922656">
      <w:bodyDiv w:val="1"/>
      <w:marLeft w:val="0"/>
      <w:marRight w:val="0"/>
      <w:marTop w:val="0"/>
      <w:marBottom w:val="0"/>
      <w:divBdr>
        <w:top w:val="none" w:sz="0" w:space="0" w:color="auto"/>
        <w:left w:val="none" w:sz="0" w:space="0" w:color="auto"/>
        <w:bottom w:val="none" w:sz="0" w:space="0" w:color="auto"/>
        <w:right w:val="none" w:sz="0" w:space="0" w:color="auto"/>
      </w:divBdr>
    </w:div>
    <w:div w:id="1581796069">
      <w:bodyDiv w:val="1"/>
      <w:marLeft w:val="0"/>
      <w:marRight w:val="0"/>
      <w:marTop w:val="0"/>
      <w:marBottom w:val="0"/>
      <w:divBdr>
        <w:top w:val="none" w:sz="0" w:space="0" w:color="auto"/>
        <w:left w:val="none" w:sz="0" w:space="0" w:color="auto"/>
        <w:bottom w:val="none" w:sz="0" w:space="0" w:color="auto"/>
        <w:right w:val="none" w:sz="0" w:space="0" w:color="auto"/>
      </w:divBdr>
    </w:div>
    <w:div w:id="1700163839">
      <w:bodyDiv w:val="1"/>
      <w:marLeft w:val="0"/>
      <w:marRight w:val="0"/>
      <w:marTop w:val="0"/>
      <w:marBottom w:val="0"/>
      <w:divBdr>
        <w:top w:val="none" w:sz="0" w:space="0" w:color="auto"/>
        <w:left w:val="none" w:sz="0" w:space="0" w:color="auto"/>
        <w:bottom w:val="none" w:sz="0" w:space="0" w:color="auto"/>
        <w:right w:val="none" w:sz="0" w:space="0" w:color="auto"/>
      </w:divBdr>
    </w:div>
    <w:div w:id="1706759714">
      <w:bodyDiv w:val="1"/>
      <w:marLeft w:val="0"/>
      <w:marRight w:val="0"/>
      <w:marTop w:val="0"/>
      <w:marBottom w:val="0"/>
      <w:divBdr>
        <w:top w:val="none" w:sz="0" w:space="0" w:color="auto"/>
        <w:left w:val="none" w:sz="0" w:space="0" w:color="auto"/>
        <w:bottom w:val="none" w:sz="0" w:space="0" w:color="auto"/>
        <w:right w:val="none" w:sz="0" w:space="0" w:color="auto"/>
      </w:divBdr>
    </w:div>
    <w:div w:id="1745302003">
      <w:bodyDiv w:val="1"/>
      <w:marLeft w:val="0"/>
      <w:marRight w:val="0"/>
      <w:marTop w:val="0"/>
      <w:marBottom w:val="0"/>
      <w:divBdr>
        <w:top w:val="none" w:sz="0" w:space="0" w:color="auto"/>
        <w:left w:val="none" w:sz="0" w:space="0" w:color="auto"/>
        <w:bottom w:val="none" w:sz="0" w:space="0" w:color="auto"/>
        <w:right w:val="none" w:sz="0" w:space="0" w:color="auto"/>
      </w:divBdr>
    </w:div>
    <w:div w:id="1760366425">
      <w:bodyDiv w:val="1"/>
      <w:marLeft w:val="0"/>
      <w:marRight w:val="0"/>
      <w:marTop w:val="0"/>
      <w:marBottom w:val="0"/>
      <w:divBdr>
        <w:top w:val="none" w:sz="0" w:space="0" w:color="auto"/>
        <w:left w:val="none" w:sz="0" w:space="0" w:color="auto"/>
        <w:bottom w:val="none" w:sz="0" w:space="0" w:color="auto"/>
        <w:right w:val="none" w:sz="0" w:space="0" w:color="auto"/>
      </w:divBdr>
    </w:div>
    <w:div w:id="1775399813">
      <w:bodyDiv w:val="1"/>
      <w:marLeft w:val="0"/>
      <w:marRight w:val="0"/>
      <w:marTop w:val="0"/>
      <w:marBottom w:val="0"/>
      <w:divBdr>
        <w:top w:val="none" w:sz="0" w:space="0" w:color="auto"/>
        <w:left w:val="none" w:sz="0" w:space="0" w:color="auto"/>
        <w:bottom w:val="none" w:sz="0" w:space="0" w:color="auto"/>
        <w:right w:val="none" w:sz="0" w:space="0" w:color="auto"/>
      </w:divBdr>
    </w:div>
    <w:div w:id="1811484951">
      <w:bodyDiv w:val="1"/>
      <w:marLeft w:val="0"/>
      <w:marRight w:val="0"/>
      <w:marTop w:val="0"/>
      <w:marBottom w:val="0"/>
      <w:divBdr>
        <w:top w:val="none" w:sz="0" w:space="0" w:color="auto"/>
        <w:left w:val="none" w:sz="0" w:space="0" w:color="auto"/>
        <w:bottom w:val="none" w:sz="0" w:space="0" w:color="auto"/>
        <w:right w:val="none" w:sz="0" w:space="0" w:color="auto"/>
      </w:divBdr>
    </w:div>
    <w:div w:id="18588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97095">
          <w:marLeft w:val="0"/>
          <w:marRight w:val="0"/>
          <w:marTop w:val="0"/>
          <w:marBottom w:val="0"/>
          <w:divBdr>
            <w:top w:val="none" w:sz="0" w:space="0" w:color="auto"/>
            <w:left w:val="none" w:sz="0" w:space="0" w:color="auto"/>
            <w:bottom w:val="none" w:sz="0" w:space="0" w:color="auto"/>
            <w:right w:val="none" w:sz="0" w:space="0" w:color="auto"/>
          </w:divBdr>
          <w:divsChild>
            <w:div w:id="1983732875">
              <w:marLeft w:val="0"/>
              <w:marRight w:val="0"/>
              <w:marTop w:val="0"/>
              <w:marBottom w:val="0"/>
              <w:divBdr>
                <w:top w:val="none" w:sz="0" w:space="0" w:color="auto"/>
                <w:left w:val="none" w:sz="0" w:space="0" w:color="auto"/>
                <w:bottom w:val="none" w:sz="0" w:space="0" w:color="auto"/>
                <w:right w:val="none" w:sz="0" w:space="0" w:color="auto"/>
              </w:divBdr>
              <w:divsChild>
                <w:div w:id="1518275758">
                  <w:marLeft w:val="0"/>
                  <w:marRight w:val="0"/>
                  <w:marTop w:val="0"/>
                  <w:marBottom w:val="0"/>
                  <w:divBdr>
                    <w:top w:val="none" w:sz="0" w:space="0" w:color="auto"/>
                    <w:left w:val="none" w:sz="0" w:space="0" w:color="auto"/>
                    <w:bottom w:val="none" w:sz="0" w:space="0" w:color="auto"/>
                    <w:right w:val="none" w:sz="0" w:space="0" w:color="auto"/>
                  </w:divBdr>
                </w:div>
                <w:div w:id="205018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578036">
      <w:bodyDiv w:val="1"/>
      <w:marLeft w:val="0"/>
      <w:marRight w:val="0"/>
      <w:marTop w:val="0"/>
      <w:marBottom w:val="0"/>
      <w:divBdr>
        <w:top w:val="none" w:sz="0" w:space="0" w:color="auto"/>
        <w:left w:val="none" w:sz="0" w:space="0" w:color="auto"/>
        <w:bottom w:val="none" w:sz="0" w:space="0" w:color="auto"/>
        <w:right w:val="none" w:sz="0" w:space="0" w:color="auto"/>
      </w:divBdr>
    </w:div>
    <w:div w:id="1916473939">
      <w:bodyDiv w:val="1"/>
      <w:marLeft w:val="0"/>
      <w:marRight w:val="0"/>
      <w:marTop w:val="0"/>
      <w:marBottom w:val="0"/>
      <w:divBdr>
        <w:top w:val="none" w:sz="0" w:space="0" w:color="auto"/>
        <w:left w:val="none" w:sz="0" w:space="0" w:color="auto"/>
        <w:bottom w:val="none" w:sz="0" w:space="0" w:color="auto"/>
        <w:right w:val="none" w:sz="0" w:space="0" w:color="auto"/>
      </w:divBdr>
    </w:div>
    <w:div w:id="1959070504">
      <w:bodyDiv w:val="1"/>
      <w:marLeft w:val="0"/>
      <w:marRight w:val="0"/>
      <w:marTop w:val="0"/>
      <w:marBottom w:val="0"/>
      <w:divBdr>
        <w:top w:val="none" w:sz="0" w:space="0" w:color="auto"/>
        <w:left w:val="none" w:sz="0" w:space="0" w:color="auto"/>
        <w:bottom w:val="none" w:sz="0" w:space="0" w:color="auto"/>
        <w:right w:val="none" w:sz="0" w:space="0" w:color="auto"/>
      </w:divBdr>
    </w:div>
    <w:div w:id="1970744010">
      <w:bodyDiv w:val="1"/>
      <w:marLeft w:val="0"/>
      <w:marRight w:val="0"/>
      <w:marTop w:val="0"/>
      <w:marBottom w:val="0"/>
      <w:divBdr>
        <w:top w:val="none" w:sz="0" w:space="0" w:color="auto"/>
        <w:left w:val="none" w:sz="0" w:space="0" w:color="auto"/>
        <w:bottom w:val="none" w:sz="0" w:space="0" w:color="auto"/>
        <w:right w:val="none" w:sz="0" w:space="0" w:color="auto"/>
      </w:divBdr>
    </w:div>
    <w:div w:id="2010017510">
      <w:bodyDiv w:val="1"/>
      <w:marLeft w:val="0"/>
      <w:marRight w:val="0"/>
      <w:marTop w:val="0"/>
      <w:marBottom w:val="0"/>
      <w:divBdr>
        <w:top w:val="none" w:sz="0" w:space="0" w:color="auto"/>
        <w:left w:val="none" w:sz="0" w:space="0" w:color="auto"/>
        <w:bottom w:val="none" w:sz="0" w:space="0" w:color="auto"/>
        <w:right w:val="none" w:sz="0" w:space="0" w:color="auto"/>
      </w:divBdr>
    </w:div>
    <w:div w:id="213444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riskfinder.climatecentral.org/" TargetMode="Externa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550</Words>
  <Characters>2643</Characters>
  <Application>Microsoft Office Word</Application>
  <DocSecurity>0</DocSecurity>
  <Lines>48</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Lea Fortmann</cp:lastModifiedBy>
  <cp:revision>3</cp:revision>
  <dcterms:created xsi:type="dcterms:W3CDTF">2019-08-06T19:54:00Z</dcterms:created>
  <dcterms:modified xsi:type="dcterms:W3CDTF">2019-08-06T19:55:00Z</dcterms:modified>
</cp:coreProperties>
</file>